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463"/>
      </w:tblGrid>
      <w:tr w:rsidR="00A9289C" w:rsidTr="00A9289C">
        <w:trPr>
          <w:trHeight w:val="1985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:rsidR="000E2599" w:rsidRDefault="000E2599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Проект</w:t>
            </w:r>
          </w:p>
          <w:p w:rsidR="00A9289C" w:rsidRDefault="00A9289C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>
              <w:rPr>
                <w:b/>
                <w:sz w:val="32"/>
                <w:szCs w:val="32"/>
              </w:rPr>
              <w:t>Р о с с и й с к а я      Ф е д е р а ц и я</w:t>
            </w:r>
          </w:p>
          <w:p w:rsidR="00A9289C" w:rsidRDefault="00A9289C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Иркутская область</w:t>
            </w:r>
          </w:p>
          <w:p w:rsidR="00A9289C" w:rsidRDefault="00A9289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Муниципальное образование «Тайшетский район»</w:t>
            </w:r>
          </w:p>
          <w:p w:rsidR="00A9289C" w:rsidRDefault="00A9289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Николаевское муниципальное образование</w:t>
            </w:r>
          </w:p>
          <w:p w:rsidR="00A9289C" w:rsidRDefault="00A9289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Дума Николаевского муниципального образования</w:t>
            </w:r>
          </w:p>
          <w:p w:rsidR="00A9289C" w:rsidRDefault="00A9289C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b/>
                <w:sz w:val="36"/>
                <w:szCs w:val="36"/>
              </w:rPr>
              <w:t xml:space="preserve">     </w:t>
            </w:r>
            <w:r>
              <w:rPr>
                <w:b/>
                <w:sz w:val="44"/>
                <w:szCs w:val="44"/>
              </w:rPr>
              <w:t>РЕШЕНИЕ</w:t>
            </w:r>
          </w:p>
        </w:tc>
      </w:tr>
    </w:tbl>
    <w:p w:rsidR="00A9289C" w:rsidRDefault="00A9289C" w:rsidP="00A9289C">
      <w:pPr>
        <w:jc w:val="both"/>
        <w:rPr>
          <w:color w:val="000000"/>
          <w:sz w:val="22"/>
          <w:szCs w:val="22"/>
        </w:rPr>
      </w:pPr>
    </w:p>
    <w:p w:rsidR="00A9289C" w:rsidRDefault="00A9289C" w:rsidP="00A9289C">
      <w:pPr>
        <w:jc w:val="both"/>
        <w:rPr>
          <w:color w:val="000000"/>
        </w:rPr>
      </w:pPr>
      <w:r>
        <w:rPr>
          <w:color w:val="000000"/>
        </w:rPr>
        <w:t xml:space="preserve">от </w:t>
      </w:r>
      <w:r w:rsidR="000E2599">
        <w:rPr>
          <w:color w:val="000000"/>
        </w:rPr>
        <w:t>_________________</w:t>
      </w:r>
      <w:r>
        <w:rPr>
          <w:color w:val="000000"/>
        </w:rPr>
        <w:t xml:space="preserve"> 2022 г.                                                                              № </w:t>
      </w:r>
      <w:r w:rsidR="000E2599">
        <w:rPr>
          <w:color w:val="000000"/>
        </w:rPr>
        <w:t>___________</w:t>
      </w:r>
    </w:p>
    <w:p w:rsidR="00F96CE9" w:rsidRDefault="00F96CE9" w:rsidP="00F96CE9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8"/>
      </w:tblGrid>
      <w:tr w:rsidR="00F96CE9" w:rsidRPr="00534C8E" w:rsidTr="00CF7A8A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96CE9" w:rsidRPr="00534C8E" w:rsidRDefault="0016610D" w:rsidP="00BE0A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 внесении изменений в Решение Думы </w:t>
            </w:r>
            <w:r w:rsidR="00FE6CED">
              <w:rPr>
                <w:color w:val="000000"/>
              </w:rPr>
              <w:t xml:space="preserve">Николаевского </w:t>
            </w:r>
            <w:r>
              <w:rPr>
                <w:color w:val="000000"/>
              </w:rPr>
              <w:t xml:space="preserve">муниципального образования № </w:t>
            </w:r>
            <w:r w:rsidR="00FE6CED">
              <w:rPr>
                <w:color w:val="000000"/>
              </w:rPr>
              <w:t>11</w:t>
            </w:r>
            <w:r w:rsidR="00BE0AA7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от </w:t>
            </w:r>
            <w:r w:rsidR="00FE6CED">
              <w:rPr>
                <w:color w:val="000000"/>
              </w:rPr>
              <w:t>15 ноября</w:t>
            </w:r>
            <w:r>
              <w:rPr>
                <w:color w:val="000000"/>
              </w:rPr>
              <w:t xml:space="preserve"> 2021 года «</w:t>
            </w:r>
            <w:r w:rsidR="008950A8">
              <w:rPr>
                <w:color w:val="000000"/>
              </w:rPr>
              <w:t>Об утверждении П</w:t>
            </w:r>
            <w:r w:rsidR="00F96CE9">
              <w:rPr>
                <w:color w:val="000000"/>
              </w:rPr>
              <w:t xml:space="preserve">оложения о муниципальном контроле в </w:t>
            </w:r>
            <w:r w:rsidR="00BE0AA7">
              <w:rPr>
                <w:color w:val="000000"/>
              </w:rPr>
              <w:t xml:space="preserve">сфере благоустройства на территории </w:t>
            </w:r>
            <w:r w:rsidR="00FE6CED">
              <w:rPr>
                <w:color w:val="000000"/>
              </w:rPr>
              <w:t>Николаевско</w:t>
            </w:r>
            <w:r w:rsidR="00BE0AA7">
              <w:rPr>
                <w:color w:val="000000"/>
              </w:rPr>
              <w:t>го</w:t>
            </w:r>
            <w:r w:rsidR="00F96CE9">
              <w:rPr>
                <w:color w:val="000000"/>
              </w:rPr>
              <w:t xml:space="preserve"> муниципально</w:t>
            </w:r>
            <w:r w:rsidR="00BE0AA7">
              <w:rPr>
                <w:color w:val="000000"/>
              </w:rPr>
              <w:t>го образования</w:t>
            </w:r>
            <w:r>
              <w:rPr>
                <w:color w:val="000000"/>
              </w:rPr>
              <w:t>»</w:t>
            </w:r>
          </w:p>
        </w:tc>
      </w:tr>
    </w:tbl>
    <w:p w:rsidR="00F96CE9" w:rsidRPr="00534C8E" w:rsidRDefault="00F96CE9" w:rsidP="00F96CE9">
      <w:pPr>
        <w:jc w:val="both"/>
        <w:rPr>
          <w:color w:val="000000"/>
        </w:rPr>
      </w:pPr>
    </w:p>
    <w:p w:rsidR="00F96CE9" w:rsidRPr="00BE0AA7" w:rsidRDefault="00BE0AA7" w:rsidP="00BE0AA7">
      <w:pPr>
        <w:ind w:right="-568" w:firstLine="708"/>
        <w:jc w:val="both"/>
        <w:rPr>
          <w:iCs/>
        </w:rPr>
      </w:pPr>
      <w:r w:rsidRPr="00263E7F">
        <w:rPr>
          <w:kern w:val="2"/>
        </w:rPr>
        <w:t xml:space="preserve">В </w:t>
      </w:r>
      <w:r>
        <w:rPr>
          <w:kern w:val="2"/>
        </w:rPr>
        <w:t xml:space="preserve">целях приведения в </w:t>
      </w:r>
      <w:r w:rsidRPr="00263E7F">
        <w:rPr>
          <w:kern w:val="2"/>
        </w:rPr>
        <w:t>соответстви</w:t>
      </w:r>
      <w:r>
        <w:rPr>
          <w:kern w:val="2"/>
        </w:rPr>
        <w:t>е</w:t>
      </w:r>
      <w:r w:rsidRPr="00263E7F">
        <w:rPr>
          <w:kern w:val="2"/>
        </w:rPr>
        <w:t xml:space="preserve"> </w:t>
      </w:r>
      <w:r>
        <w:rPr>
          <w:kern w:val="2"/>
        </w:rPr>
        <w:t>с</w:t>
      </w:r>
      <w:r w:rsidRPr="007974EB">
        <w:t xml:space="preserve"> Федеральн</w:t>
      </w:r>
      <w:r>
        <w:t>ым</w:t>
      </w:r>
      <w:r w:rsidRPr="007974EB">
        <w:t xml:space="preserve"> </w:t>
      </w:r>
      <w:r>
        <w:t xml:space="preserve">законом от 24 ноября 1995 года № </w:t>
      </w:r>
      <w:r w:rsidRPr="007974EB">
        <w:t xml:space="preserve">181-ФЗ «О социальной защите инвалидов в Российской Федерации», </w:t>
      </w:r>
      <w:r>
        <w:t xml:space="preserve">Федеральным законом от 31 июля </w:t>
      </w:r>
      <w:r w:rsidRPr="007974EB">
        <w:t xml:space="preserve">2020 № 248-ФЗ «О государственном контроле (надзоре) и муниципальном контроле в Российской Федерации», </w:t>
      </w:r>
      <w:r w:rsidR="00925E4F">
        <w:t xml:space="preserve">руководствуясь </w:t>
      </w:r>
      <w:r w:rsidR="00F96CE9" w:rsidRPr="00263E7F">
        <w:rPr>
          <w:kern w:val="2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F96CE9" w:rsidRPr="00263E7F">
        <w:rPr>
          <w:color w:val="000000"/>
        </w:rPr>
        <w:t xml:space="preserve">статьями 31, 47 Устава </w:t>
      </w:r>
      <w:r w:rsidR="00FE6CED">
        <w:rPr>
          <w:color w:val="000000"/>
        </w:rPr>
        <w:t>Николаевского</w:t>
      </w:r>
      <w:r w:rsidR="00F96CE9" w:rsidRPr="00263E7F">
        <w:rPr>
          <w:color w:val="000000"/>
        </w:rPr>
        <w:t xml:space="preserve"> муниципального образования, Дума </w:t>
      </w:r>
      <w:r w:rsidR="00FE6CED">
        <w:rPr>
          <w:color w:val="000000"/>
        </w:rPr>
        <w:t>Николаевского</w:t>
      </w:r>
      <w:r w:rsidR="00F96CE9" w:rsidRPr="00263E7F">
        <w:rPr>
          <w:color w:val="000000"/>
        </w:rPr>
        <w:t xml:space="preserve"> муниципального образования</w:t>
      </w:r>
    </w:p>
    <w:p w:rsidR="00F96CE9" w:rsidRPr="001850AE" w:rsidRDefault="00F96CE9" w:rsidP="00F96CE9">
      <w:pPr>
        <w:jc w:val="both"/>
      </w:pPr>
    </w:p>
    <w:p w:rsidR="00F96CE9" w:rsidRDefault="00F96CE9" w:rsidP="00F96CE9">
      <w:pPr>
        <w:jc w:val="both"/>
        <w:rPr>
          <w:b/>
          <w:color w:val="000000"/>
        </w:rPr>
      </w:pPr>
      <w:r w:rsidRPr="00DD4834">
        <w:rPr>
          <w:b/>
          <w:color w:val="000000"/>
        </w:rPr>
        <w:t>Р Е Ш И Л А:</w:t>
      </w:r>
    </w:p>
    <w:p w:rsidR="00F96CE9" w:rsidRDefault="00F96CE9" w:rsidP="00F96CE9">
      <w:pPr>
        <w:jc w:val="both"/>
        <w:rPr>
          <w:b/>
          <w:color w:val="000000"/>
        </w:rPr>
      </w:pPr>
    </w:p>
    <w:p w:rsidR="00F96CE9" w:rsidRDefault="00F96CE9" w:rsidP="00F96CE9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263E7F">
        <w:rPr>
          <w:color w:val="000000"/>
        </w:rPr>
        <w:t xml:space="preserve">1. </w:t>
      </w:r>
      <w:r w:rsidR="0016610D">
        <w:rPr>
          <w:color w:val="000000"/>
        </w:rPr>
        <w:t>В</w:t>
      </w:r>
      <w:r w:rsidR="0016610D">
        <w:rPr>
          <w:bCs/>
          <w:kern w:val="2"/>
        </w:rPr>
        <w:t xml:space="preserve"> Решение </w:t>
      </w:r>
      <w:r w:rsidR="0016610D">
        <w:rPr>
          <w:color w:val="000000"/>
        </w:rPr>
        <w:t xml:space="preserve">Думы </w:t>
      </w:r>
      <w:r w:rsidR="00FE6CED">
        <w:rPr>
          <w:color w:val="000000"/>
        </w:rPr>
        <w:t>Николаевского</w:t>
      </w:r>
      <w:r w:rsidR="0016610D">
        <w:rPr>
          <w:color w:val="000000"/>
        </w:rPr>
        <w:t xml:space="preserve"> муниципального образования № </w:t>
      </w:r>
      <w:r w:rsidR="00FE6CED">
        <w:rPr>
          <w:color w:val="000000"/>
        </w:rPr>
        <w:t>11</w:t>
      </w:r>
      <w:r w:rsidR="00BE0AA7">
        <w:rPr>
          <w:color w:val="000000"/>
        </w:rPr>
        <w:t>9</w:t>
      </w:r>
      <w:r w:rsidR="0016610D">
        <w:rPr>
          <w:color w:val="000000"/>
        </w:rPr>
        <w:t xml:space="preserve"> от </w:t>
      </w:r>
      <w:r w:rsidR="00FE6CED">
        <w:rPr>
          <w:color w:val="000000"/>
        </w:rPr>
        <w:t>15 ноября</w:t>
      </w:r>
      <w:r w:rsidR="0016610D">
        <w:rPr>
          <w:color w:val="000000"/>
        </w:rPr>
        <w:t xml:space="preserve"> 2021 года «Об утверждении Положения о муниципальном контроле в</w:t>
      </w:r>
      <w:r w:rsidR="00BE0AA7">
        <w:rPr>
          <w:color w:val="000000"/>
        </w:rPr>
        <w:t xml:space="preserve"> сфере благоустройства на территории </w:t>
      </w:r>
      <w:r w:rsidR="0016610D">
        <w:rPr>
          <w:color w:val="000000"/>
        </w:rPr>
        <w:t xml:space="preserve"> </w:t>
      </w:r>
      <w:r w:rsidR="00FE6CED">
        <w:rPr>
          <w:color w:val="000000"/>
        </w:rPr>
        <w:t>Николаевско</w:t>
      </w:r>
      <w:r w:rsidR="00BE0AA7">
        <w:rPr>
          <w:color w:val="000000"/>
        </w:rPr>
        <w:t>го</w:t>
      </w:r>
      <w:r w:rsidR="00FE6CED">
        <w:rPr>
          <w:color w:val="000000"/>
        </w:rPr>
        <w:t xml:space="preserve"> </w:t>
      </w:r>
      <w:r w:rsidR="0016610D">
        <w:rPr>
          <w:color w:val="000000"/>
        </w:rPr>
        <w:t>муниципально</w:t>
      </w:r>
      <w:r w:rsidR="00BE0AA7">
        <w:rPr>
          <w:color w:val="000000"/>
        </w:rPr>
        <w:t>го</w:t>
      </w:r>
      <w:r w:rsidR="0016610D">
        <w:rPr>
          <w:color w:val="000000"/>
        </w:rPr>
        <w:t xml:space="preserve"> образовани</w:t>
      </w:r>
      <w:r w:rsidR="00BE0AA7">
        <w:rPr>
          <w:color w:val="000000"/>
        </w:rPr>
        <w:t>я</w:t>
      </w:r>
      <w:r w:rsidR="0016610D">
        <w:rPr>
          <w:color w:val="000000"/>
        </w:rPr>
        <w:t>» внести следующие изменения:</w:t>
      </w:r>
    </w:p>
    <w:p w:rsidR="00BE0AA7" w:rsidRDefault="0016610D" w:rsidP="00F96CE9">
      <w:pPr>
        <w:suppressAutoHyphens/>
        <w:autoSpaceDE w:val="0"/>
        <w:autoSpaceDN w:val="0"/>
        <w:adjustRightInd w:val="0"/>
        <w:ind w:firstLine="709"/>
        <w:contextualSpacing/>
        <w:jc w:val="both"/>
      </w:pPr>
      <w:r>
        <w:rPr>
          <w:bCs/>
          <w:kern w:val="2"/>
        </w:rPr>
        <w:t xml:space="preserve">1.1. </w:t>
      </w:r>
      <w:r w:rsidR="00BE0AA7">
        <w:rPr>
          <w:bCs/>
          <w:kern w:val="2"/>
        </w:rPr>
        <w:t>в преамбуле Решения слова «</w:t>
      </w:r>
      <w:r w:rsidR="00BE0AA7">
        <w:t>п.</w:t>
      </w:r>
      <w:r w:rsidR="00BE0AA7" w:rsidRPr="00BE0AA7">
        <w:t>116 ст.15</w:t>
      </w:r>
      <w:r w:rsidR="00BE0AA7">
        <w:t>» заменить словами «п.</w:t>
      </w:r>
      <w:r w:rsidR="00BE0AA7" w:rsidRPr="00BE0AA7">
        <w:t>16 ст.15¹</w:t>
      </w:r>
      <w:r w:rsidR="00BE0AA7">
        <w:t>»;</w:t>
      </w:r>
    </w:p>
    <w:p w:rsidR="00BE0AA7" w:rsidRDefault="00BE0AA7" w:rsidP="00F96CE9">
      <w:pPr>
        <w:suppressAutoHyphens/>
        <w:autoSpaceDE w:val="0"/>
        <w:autoSpaceDN w:val="0"/>
        <w:adjustRightInd w:val="0"/>
        <w:ind w:firstLine="709"/>
        <w:contextualSpacing/>
        <w:jc w:val="both"/>
      </w:pPr>
      <w:r>
        <w:t>1.2. в Приложении в разделе 2 пункты 2,4 и 2,5 изложить в следующей редакции:</w:t>
      </w:r>
    </w:p>
    <w:p w:rsidR="00BE0AA7" w:rsidRPr="00053FA1" w:rsidRDefault="00BE0AA7" w:rsidP="00BE0A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FA1">
        <w:t>«</w:t>
      </w:r>
      <w:r w:rsidRPr="00053FA1">
        <w:rPr>
          <w:rFonts w:ascii="Times New Roman" w:hAnsi="Times New Roman" w:cs="Times New Roman"/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BE0AA7" w:rsidRPr="00053FA1" w:rsidRDefault="00BE0AA7" w:rsidP="00BE0A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FA1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муниципального образования </w:t>
      </w:r>
      <w:r w:rsidR="00CF7A8A" w:rsidRPr="00CF7A8A">
        <w:rPr>
          <w:rFonts w:ascii="Times New Roman" w:hAnsi="Times New Roman" w:cs="Times New Roman"/>
          <w:color w:val="000000"/>
          <w:sz w:val="24"/>
          <w:szCs w:val="24"/>
        </w:rPr>
        <w:t xml:space="preserve">Николаевского </w:t>
      </w:r>
      <w:r w:rsidRPr="00053FA1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Pr="00053FA1">
        <w:rPr>
          <w:rFonts w:ascii="Times New Roman" w:hAnsi="Times New Roman" w:cs="Times New Roman"/>
          <w:sz w:val="24"/>
          <w:szCs w:val="24"/>
        </w:rPr>
        <w:t xml:space="preserve"> (далее – Глава) </w:t>
      </w:r>
      <w:r w:rsidRPr="00053FA1">
        <w:rPr>
          <w:rFonts w:ascii="Times New Roman" w:hAnsi="Times New Roman" w:cs="Times New Roman"/>
          <w:color w:val="000000"/>
          <w:sz w:val="24"/>
          <w:szCs w:val="24"/>
        </w:rPr>
        <w:t>для принятия решения о проведении контрольных мероприятий.</w:t>
      </w:r>
    </w:p>
    <w:p w:rsidR="00BE0AA7" w:rsidRPr="00053FA1" w:rsidRDefault="00BE0AA7" w:rsidP="00BE0A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FA1">
        <w:rPr>
          <w:rFonts w:ascii="Times New Roman" w:hAnsi="Times New Roman" w:cs="Times New Roman"/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BE0AA7" w:rsidRPr="00053FA1" w:rsidRDefault="00BE0AA7" w:rsidP="00BE0A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FA1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:rsidR="00BE0AA7" w:rsidRPr="00053FA1" w:rsidRDefault="00BE0AA7" w:rsidP="00BE0A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3FA1">
        <w:rPr>
          <w:rFonts w:ascii="Times New Roman" w:hAnsi="Times New Roman" w:cs="Times New Roman"/>
          <w:color w:val="000000"/>
          <w:sz w:val="24"/>
          <w:szCs w:val="24"/>
        </w:rPr>
        <w:lastRenderedPageBreak/>
        <w:t>2) консультирование.»;</w:t>
      </w:r>
    </w:p>
    <w:p w:rsidR="00BE0AA7" w:rsidRPr="00053FA1" w:rsidRDefault="00BE0AA7" w:rsidP="00BE0A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3FA1">
        <w:rPr>
          <w:rFonts w:ascii="Times New Roman" w:hAnsi="Times New Roman" w:cs="Times New Roman"/>
          <w:color w:val="000000"/>
          <w:sz w:val="24"/>
          <w:szCs w:val="24"/>
        </w:rPr>
        <w:t>1.3.</w:t>
      </w:r>
      <w:r w:rsidR="00053FA1" w:rsidRPr="00053FA1">
        <w:rPr>
          <w:rFonts w:ascii="Times New Roman" w:hAnsi="Times New Roman" w:cs="Times New Roman"/>
          <w:color w:val="000000"/>
          <w:sz w:val="24"/>
          <w:szCs w:val="24"/>
        </w:rPr>
        <w:t xml:space="preserve"> пункт 4.14. раздела 4 изложить в следующей редакции:</w:t>
      </w:r>
    </w:p>
    <w:p w:rsidR="00053FA1" w:rsidRPr="00053FA1" w:rsidRDefault="00053FA1" w:rsidP="00053FA1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053FA1">
        <w:rPr>
          <w:rFonts w:ascii="Times New Roman" w:hAnsi="Times New Roman" w:cs="Times New Roman"/>
          <w:color w:val="000000"/>
          <w:sz w:val="24"/>
          <w:szCs w:val="24"/>
        </w:rPr>
        <w:t xml:space="preserve">«4.14. </w:t>
      </w:r>
      <w:r w:rsidRPr="00053F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053FA1" w:rsidRPr="00053FA1" w:rsidRDefault="00053FA1" w:rsidP="00053FA1">
      <w:pPr>
        <w:jc w:val="both"/>
      </w:pPr>
      <w:r w:rsidRPr="00053FA1">
        <w:rPr>
          <w:shd w:val="clear" w:color="auto" w:fill="FFFFFF"/>
        </w:rPr>
        <w:tab/>
        <w:t xml:space="preserve">1) отсутствие признаков </w:t>
      </w:r>
      <w:r w:rsidRPr="00053FA1">
        <w:t>явной непосредственной угрозы причинения или фактического причинения вреда (ущерба) охраняемым законом ценностям;</w:t>
      </w:r>
    </w:p>
    <w:p w:rsidR="00053FA1" w:rsidRDefault="00053FA1" w:rsidP="00053FA1">
      <w:pPr>
        <w:jc w:val="both"/>
      </w:pPr>
      <w:r w:rsidRPr="00053FA1">
        <w:tab/>
        <w:t xml:space="preserve">2) </w:t>
      </w:r>
      <w:r w:rsidRPr="00053FA1">
        <w:rPr>
          <w:color w:val="000000"/>
        </w:rPr>
        <w:t>имеются уважительные причины для отсутствия контролируемых лиц (болезнь, командировка и т.п.) при проведении</w:t>
      </w:r>
      <w:r w:rsidRPr="00053FA1">
        <w:rPr>
          <w:color w:val="000000"/>
          <w:shd w:val="clear" w:color="auto" w:fill="FFFFFF"/>
        </w:rPr>
        <w:t xml:space="preserve"> контрольного мероприятия</w:t>
      </w:r>
      <w:r w:rsidRPr="00053FA1">
        <w:rPr>
          <w:color w:val="000000"/>
        </w:rPr>
        <w:t>.»</w:t>
      </w:r>
      <w:r>
        <w:rPr>
          <w:color w:val="000000"/>
        </w:rPr>
        <w:t>.</w:t>
      </w:r>
    </w:p>
    <w:p w:rsidR="00B723B7" w:rsidRPr="00263E7F" w:rsidRDefault="00F96CE9" w:rsidP="00F96CE9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263E7F">
        <w:rPr>
          <w:bCs/>
          <w:kern w:val="2"/>
        </w:rPr>
        <w:t xml:space="preserve">2. Настоящее решение </w:t>
      </w:r>
      <w:r w:rsidRPr="00263E7F">
        <w:rPr>
          <w:kern w:val="2"/>
        </w:rPr>
        <w:t xml:space="preserve">вступает в силу </w:t>
      </w:r>
      <w:r w:rsidR="0016610D">
        <w:rPr>
          <w:kern w:val="2"/>
        </w:rPr>
        <w:t>со</w:t>
      </w:r>
      <w:r w:rsidRPr="00263E7F">
        <w:rPr>
          <w:kern w:val="2"/>
        </w:rPr>
        <w:t xml:space="preserve"> дня его</w:t>
      </w:r>
      <w:r w:rsidR="0016610D">
        <w:rPr>
          <w:kern w:val="2"/>
        </w:rPr>
        <w:t xml:space="preserve"> официального </w:t>
      </w:r>
      <w:r w:rsidRPr="00263E7F">
        <w:rPr>
          <w:kern w:val="2"/>
        </w:rPr>
        <w:t xml:space="preserve"> опубликования</w:t>
      </w:r>
      <w:r w:rsidR="0016610D">
        <w:rPr>
          <w:kern w:val="2"/>
        </w:rPr>
        <w:t>.</w:t>
      </w:r>
    </w:p>
    <w:p w:rsidR="000E4431" w:rsidRDefault="000E4431" w:rsidP="000E4431">
      <w:pPr>
        <w:jc w:val="both"/>
        <w:rPr>
          <w:kern w:val="2"/>
        </w:rPr>
      </w:pPr>
      <w:r>
        <w:rPr>
          <w:kern w:val="2"/>
        </w:rPr>
        <w:tab/>
        <w:t>3. Опубликовать настоящее Решение в газете «Вестник Николаевского муниципального образования» и разместить на сайте Николаевского муниципального образования в сети интернет.</w:t>
      </w:r>
    </w:p>
    <w:p w:rsidR="000E4431" w:rsidRPr="00654A5C" w:rsidRDefault="000E4431" w:rsidP="000E4431">
      <w:pPr>
        <w:jc w:val="both"/>
        <w:rPr>
          <w:b/>
          <w:iCs/>
          <w:color w:val="000000"/>
        </w:rPr>
      </w:pPr>
    </w:p>
    <w:p w:rsidR="000E4431" w:rsidRDefault="000E4431" w:rsidP="000E4431"/>
    <w:p w:rsidR="00CF7A8A" w:rsidRDefault="00CF7A8A" w:rsidP="00CF7A8A">
      <w:r>
        <w:t>П</w:t>
      </w:r>
      <w:r w:rsidRPr="000E4431">
        <w:t>редседатель Думы</w:t>
      </w:r>
      <w:r w:rsidRPr="00E079DC">
        <w:t xml:space="preserve"> </w:t>
      </w:r>
      <w:r>
        <w:t>Николаевского</w:t>
      </w:r>
    </w:p>
    <w:p w:rsidR="00CF7A8A" w:rsidRDefault="00CF7A8A" w:rsidP="00CF7A8A">
      <w:r w:rsidRPr="000E4431">
        <w:t>муниципального образования</w:t>
      </w:r>
      <w:r>
        <w:t>,</w:t>
      </w:r>
    </w:p>
    <w:p w:rsidR="00CF7A8A" w:rsidRDefault="00CF7A8A" w:rsidP="00CF7A8A">
      <w:r w:rsidRPr="000E4431">
        <w:t>Глава</w:t>
      </w:r>
      <w:r>
        <w:t xml:space="preserve"> Николаевского</w:t>
      </w:r>
    </w:p>
    <w:p w:rsidR="00CF7A8A" w:rsidRPr="000E4431" w:rsidRDefault="00CF7A8A" w:rsidP="00CF7A8A">
      <w:r w:rsidRPr="000E4431">
        <w:t xml:space="preserve">муниципального образования                                 </w:t>
      </w:r>
      <w:r>
        <w:t xml:space="preserve">                                             </w:t>
      </w:r>
      <w:r w:rsidRPr="000E4431">
        <w:t xml:space="preserve">  А.В. Вотенцев</w:t>
      </w:r>
    </w:p>
    <w:p w:rsidR="00B723B7" w:rsidRPr="000E4431" w:rsidRDefault="00B723B7" w:rsidP="000E4431">
      <w:pPr>
        <w:ind w:firstLine="708"/>
        <w:jc w:val="both"/>
        <w:rPr>
          <w:snapToGrid w:val="0"/>
          <w:color w:val="000000"/>
        </w:rPr>
      </w:pPr>
    </w:p>
    <w:sectPr w:rsidR="00B723B7" w:rsidRPr="000E4431" w:rsidSect="00C51C67">
      <w:headerReference w:type="even" r:id="rId7"/>
      <w:headerReference w:type="default" r:id="rId8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7B5" w16cex:dateUtc="2021-08-23T10:57:00Z"/>
  <w16cex:commentExtensible w16cex:durableId="24CE27CD" w16cex:dateUtc="2021-08-23T10:57:00Z"/>
  <w16cex:commentExtensible w16cex:durableId="24CE27F0" w16cex:dateUtc="2021-08-23T10:58:00Z"/>
  <w16cex:commentExtensible w16cex:durableId="24CE280C" w16cex:dateUtc="2021-08-23T10:58:00Z"/>
  <w16cex:commentExtensible w16cex:durableId="24CE281F" w16cex:dateUtc="2021-08-23T10:58:00Z"/>
  <w16cex:commentExtensible w16cex:durableId="24CE2830" w16cex:dateUtc="2021-08-23T10:59:00Z"/>
  <w16cex:commentExtensible w16cex:durableId="24CE283F" w16cex:dateUtc="2021-08-23T10:59:00Z"/>
  <w16cex:commentExtensible w16cex:durableId="24CE284E" w16cex:dateUtc="2021-08-23T1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EA253E" w16cid:durableId="24CDEB25"/>
  <w16cid:commentId w16cid:paraId="2E2F8E54" w16cid:durableId="24CE27B5"/>
  <w16cid:commentId w16cid:paraId="548FE7DE" w16cid:durableId="24CE27CD"/>
  <w16cid:commentId w16cid:paraId="6DFAA5DA" w16cid:durableId="24CDEB27"/>
  <w16cid:commentId w16cid:paraId="43B9847F" w16cid:durableId="24CDEB28"/>
  <w16cid:commentId w16cid:paraId="01B272C3" w16cid:durableId="24CE27F0"/>
  <w16cid:commentId w16cid:paraId="4F63B3D6" w16cid:durableId="24CDEB29"/>
  <w16cid:commentId w16cid:paraId="4D02732E" w16cid:durableId="24CE280C"/>
  <w16cid:commentId w16cid:paraId="261DA943" w16cid:durableId="24CDEB2A"/>
  <w16cid:commentId w16cid:paraId="39D149A0" w16cid:durableId="24CE281F"/>
  <w16cid:commentId w16cid:paraId="4228BCEF" w16cid:durableId="24CDEB2B"/>
  <w16cid:commentId w16cid:paraId="254B393C" w16cid:durableId="24CE2830"/>
  <w16cid:commentId w16cid:paraId="40CD59CA" w16cid:durableId="24CDEB2C"/>
  <w16cid:commentId w16cid:paraId="2ED69FF5" w16cid:durableId="24CE283F"/>
  <w16cid:commentId w16cid:paraId="4204BA75" w16cid:durableId="24CDEB2D"/>
  <w16cid:commentId w16cid:paraId="1854A322" w16cid:durableId="24CE284E"/>
  <w16cid:commentId w16cid:paraId="103EEB13" w16cid:durableId="24CDEB2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90B" w:rsidRDefault="0087290B" w:rsidP="00777414">
      <w:r>
        <w:separator/>
      </w:r>
    </w:p>
  </w:endnote>
  <w:endnote w:type="continuationSeparator" w:id="1">
    <w:p w:rsidR="0087290B" w:rsidRDefault="0087290B" w:rsidP="00777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90B" w:rsidRDefault="0087290B" w:rsidP="00777414">
      <w:r>
        <w:separator/>
      </w:r>
    </w:p>
  </w:footnote>
  <w:footnote w:type="continuationSeparator" w:id="1">
    <w:p w:rsidR="0087290B" w:rsidRDefault="0087290B" w:rsidP="00777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C67" w:rsidRDefault="005761EF" w:rsidP="00C51C67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51C67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C51C67" w:rsidRDefault="00C51C6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C67" w:rsidRDefault="005761EF" w:rsidP="00C51C67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51C67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0E2599">
      <w:rPr>
        <w:rStyle w:val="a8"/>
        <w:noProof/>
      </w:rPr>
      <w:t>2</w:t>
    </w:r>
    <w:r>
      <w:rPr>
        <w:rStyle w:val="a8"/>
      </w:rPr>
      <w:fldChar w:fldCharType="end"/>
    </w:r>
  </w:p>
  <w:p w:rsidR="00C51C67" w:rsidRDefault="00C51C6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7414"/>
    <w:rsid w:val="0000698E"/>
    <w:rsid w:val="00053FA1"/>
    <w:rsid w:val="00060B3A"/>
    <w:rsid w:val="000677FB"/>
    <w:rsid w:val="00092B82"/>
    <w:rsid w:val="000E2599"/>
    <w:rsid w:val="000E4431"/>
    <w:rsid w:val="0012019A"/>
    <w:rsid w:val="001263C2"/>
    <w:rsid w:val="00132685"/>
    <w:rsid w:val="0013674B"/>
    <w:rsid w:val="00142ACD"/>
    <w:rsid w:val="0016610D"/>
    <w:rsid w:val="001858A0"/>
    <w:rsid w:val="001B2EE8"/>
    <w:rsid w:val="001B50BF"/>
    <w:rsid w:val="001D4582"/>
    <w:rsid w:val="001F6C5E"/>
    <w:rsid w:val="0022443D"/>
    <w:rsid w:val="00233BE7"/>
    <w:rsid w:val="0023682B"/>
    <w:rsid w:val="00244659"/>
    <w:rsid w:val="002669CE"/>
    <w:rsid w:val="002804CC"/>
    <w:rsid w:val="002920B1"/>
    <w:rsid w:val="0029261D"/>
    <w:rsid w:val="002A006C"/>
    <w:rsid w:val="002A3248"/>
    <w:rsid w:val="002B39F9"/>
    <w:rsid w:val="00333A8F"/>
    <w:rsid w:val="0034193E"/>
    <w:rsid w:val="003F5F85"/>
    <w:rsid w:val="0045072A"/>
    <w:rsid w:val="004929F6"/>
    <w:rsid w:val="004A2E8F"/>
    <w:rsid w:val="004B0D5F"/>
    <w:rsid w:val="004C72AE"/>
    <w:rsid w:val="005074C3"/>
    <w:rsid w:val="005761EF"/>
    <w:rsid w:val="00583BBF"/>
    <w:rsid w:val="005D48CF"/>
    <w:rsid w:val="0063521D"/>
    <w:rsid w:val="0066284A"/>
    <w:rsid w:val="006739F7"/>
    <w:rsid w:val="00681401"/>
    <w:rsid w:val="00686168"/>
    <w:rsid w:val="00703381"/>
    <w:rsid w:val="00717ABD"/>
    <w:rsid w:val="00733B72"/>
    <w:rsid w:val="00776E4E"/>
    <w:rsid w:val="00777414"/>
    <w:rsid w:val="0079093D"/>
    <w:rsid w:val="007965AD"/>
    <w:rsid w:val="007B1AFE"/>
    <w:rsid w:val="007E3330"/>
    <w:rsid w:val="00812A60"/>
    <w:rsid w:val="0087290B"/>
    <w:rsid w:val="00893E49"/>
    <w:rsid w:val="008950A8"/>
    <w:rsid w:val="008A37F3"/>
    <w:rsid w:val="008F30AE"/>
    <w:rsid w:val="00914A7B"/>
    <w:rsid w:val="009162CD"/>
    <w:rsid w:val="00925E4F"/>
    <w:rsid w:val="00935631"/>
    <w:rsid w:val="00941085"/>
    <w:rsid w:val="00955B45"/>
    <w:rsid w:val="009572C8"/>
    <w:rsid w:val="00962591"/>
    <w:rsid w:val="0099774F"/>
    <w:rsid w:val="009D07EB"/>
    <w:rsid w:val="009E4C30"/>
    <w:rsid w:val="009F5024"/>
    <w:rsid w:val="009F5B20"/>
    <w:rsid w:val="00A52883"/>
    <w:rsid w:val="00A7472F"/>
    <w:rsid w:val="00A9289C"/>
    <w:rsid w:val="00B701B2"/>
    <w:rsid w:val="00B723B7"/>
    <w:rsid w:val="00B85D1B"/>
    <w:rsid w:val="00BE0AA7"/>
    <w:rsid w:val="00BF1104"/>
    <w:rsid w:val="00BF5303"/>
    <w:rsid w:val="00C33E1D"/>
    <w:rsid w:val="00C425E4"/>
    <w:rsid w:val="00C51C67"/>
    <w:rsid w:val="00C706FB"/>
    <w:rsid w:val="00CA3DCD"/>
    <w:rsid w:val="00CB5A87"/>
    <w:rsid w:val="00CE1F6F"/>
    <w:rsid w:val="00CF7A8A"/>
    <w:rsid w:val="00D437BE"/>
    <w:rsid w:val="00D66344"/>
    <w:rsid w:val="00D92376"/>
    <w:rsid w:val="00DE7114"/>
    <w:rsid w:val="00DE7C12"/>
    <w:rsid w:val="00DF4B8B"/>
    <w:rsid w:val="00E60847"/>
    <w:rsid w:val="00E74871"/>
    <w:rsid w:val="00E957C7"/>
    <w:rsid w:val="00EA3112"/>
    <w:rsid w:val="00EF5B13"/>
    <w:rsid w:val="00EF67BF"/>
    <w:rsid w:val="00F25D54"/>
    <w:rsid w:val="00F33D78"/>
    <w:rsid w:val="00F82AD5"/>
    <w:rsid w:val="00F96CE9"/>
    <w:rsid w:val="00FA0D01"/>
    <w:rsid w:val="00FA6168"/>
    <w:rsid w:val="00FE6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rmal (Web)"/>
    <w:basedOn w:val="a"/>
    <w:uiPriority w:val="99"/>
    <w:unhideWhenUsed/>
    <w:rsid w:val="00914A7B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914A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styleId="af2">
    <w:name w:val="footer"/>
    <w:basedOn w:val="a"/>
    <w:link w:val="af3"/>
    <w:uiPriority w:val="99"/>
    <w:rsid w:val="00914A7B"/>
    <w:pPr>
      <w:tabs>
        <w:tab w:val="center" w:pos="4677"/>
        <w:tab w:val="right" w:pos="9355"/>
      </w:tabs>
    </w:pPr>
    <w:rPr>
      <w:rFonts w:cs="Calibri"/>
    </w:rPr>
  </w:style>
  <w:style w:type="character" w:customStyle="1" w:styleId="af3">
    <w:name w:val="Нижний колонтитул Знак"/>
    <w:basedOn w:val="a0"/>
    <w:link w:val="af2"/>
    <w:uiPriority w:val="99"/>
    <w:rsid w:val="00914A7B"/>
    <w:rPr>
      <w:rFonts w:ascii="Times New Roman" w:eastAsia="Times New Roman" w:hAnsi="Times New Roman" w:cs="Calibri"/>
      <w:sz w:val="24"/>
      <w:szCs w:val="24"/>
      <w:lang w:eastAsia="ru-RU"/>
    </w:rPr>
  </w:style>
  <w:style w:type="table" w:styleId="af4">
    <w:name w:val="Table Grid"/>
    <w:basedOn w:val="a1"/>
    <w:uiPriority w:val="59"/>
    <w:rsid w:val="00914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B723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7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E56AA-F3EC-4F72-A83E-D9D061B76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Николаевка</cp:lastModifiedBy>
  <cp:revision>27</cp:revision>
  <cp:lastPrinted>2022-08-08T03:39:00Z</cp:lastPrinted>
  <dcterms:created xsi:type="dcterms:W3CDTF">2021-10-27T05:37:00Z</dcterms:created>
  <dcterms:modified xsi:type="dcterms:W3CDTF">2022-12-20T00:56:00Z</dcterms:modified>
</cp:coreProperties>
</file>