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BD127B" w:rsidRPr="00BD127B" w:rsidTr="00364E98">
        <w:trPr>
          <w:trHeight w:val="2420"/>
        </w:trPr>
        <w:tc>
          <w:tcPr>
            <w:tcW w:w="9463" w:type="dxa"/>
          </w:tcPr>
          <w:p w:rsidR="009900B3" w:rsidRDefault="009900B3" w:rsidP="00BD127B">
            <w:pPr>
              <w:suppressAutoHyphens w:val="0"/>
              <w:jc w:val="center"/>
              <w:outlineLvl w:val="0"/>
              <w:rPr>
                <w:rFonts w:eastAsia="Times New Roman"/>
                <w:b/>
                <w:snapToGrid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32"/>
                <w:szCs w:val="32"/>
                <w:lang w:eastAsia="ru-RU"/>
              </w:rPr>
              <w:t>Проект</w:t>
            </w:r>
          </w:p>
          <w:p w:rsidR="00BD127B" w:rsidRPr="008D46B2" w:rsidRDefault="00BD127B" w:rsidP="00BD127B">
            <w:pPr>
              <w:suppressAutoHyphens w:val="0"/>
              <w:jc w:val="center"/>
              <w:outlineLvl w:val="0"/>
              <w:rPr>
                <w:rFonts w:eastAsia="Times New Roman"/>
                <w:b/>
                <w:snapToGrid w:val="0"/>
                <w:sz w:val="32"/>
                <w:szCs w:val="32"/>
                <w:lang w:eastAsia="ru-RU"/>
              </w:rPr>
            </w:pPr>
            <w:r w:rsidRPr="008D46B2">
              <w:rPr>
                <w:rFonts w:eastAsia="Times New Roman"/>
                <w:b/>
                <w:snapToGrid w:val="0"/>
                <w:sz w:val="32"/>
                <w:szCs w:val="32"/>
                <w:lang w:eastAsia="ru-RU"/>
              </w:rPr>
              <w:t>Р о с с и й с к а я  Ф е д е р а ц и я</w:t>
            </w:r>
          </w:p>
          <w:p w:rsidR="00BD127B" w:rsidRPr="008D46B2" w:rsidRDefault="00BD127B" w:rsidP="00BD127B">
            <w:pPr>
              <w:suppressAutoHyphens w:val="0"/>
              <w:jc w:val="center"/>
              <w:outlineLvl w:val="4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D46B2">
              <w:rPr>
                <w:rFonts w:eastAsia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BD127B" w:rsidRPr="008D46B2" w:rsidRDefault="00BD127B" w:rsidP="00BD127B">
            <w:pPr>
              <w:suppressAutoHyphens w:val="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D46B2">
              <w:rPr>
                <w:rFonts w:eastAsia="Times New Roman"/>
                <w:b/>
                <w:sz w:val="32"/>
                <w:szCs w:val="32"/>
                <w:lang w:eastAsia="ru-RU"/>
              </w:rPr>
              <w:t>Муниципальное образование «Тайшетский район»</w:t>
            </w:r>
          </w:p>
          <w:p w:rsidR="00BD127B" w:rsidRPr="008D46B2" w:rsidRDefault="00BD127B" w:rsidP="00BD127B">
            <w:pPr>
              <w:suppressAutoHyphens w:val="0"/>
              <w:jc w:val="center"/>
              <w:outlineLvl w:val="5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D46B2">
              <w:rPr>
                <w:rFonts w:eastAsia="Times New Roman"/>
                <w:b/>
                <w:sz w:val="32"/>
                <w:szCs w:val="32"/>
                <w:lang w:eastAsia="ru-RU"/>
              </w:rPr>
              <w:t>Николаевское муниципальное образование</w:t>
            </w:r>
          </w:p>
          <w:p w:rsidR="00BD127B" w:rsidRPr="008D46B2" w:rsidRDefault="00BD127B" w:rsidP="00BD127B">
            <w:pPr>
              <w:suppressAutoHyphens w:val="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D46B2">
              <w:rPr>
                <w:rFonts w:eastAsia="Times New Roman"/>
                <w:b/>
                <w:sz w:val="32"/>
                <w:szCs w:val="32"/>
                <w:lang w:eastAsia="ru-RU"/>
              </w:rPr>
              <w:t>Дума Николаевского муниципального образования</w:t>
            </w:r>
          </w:p>
          <w:p w:rsidR="00BD127B" w:rsidRPr="008D46B2" w:rsidRDefault="00BD127B" w:rsidP="00BD127B">
            <w:pPr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D127B" w:rsidRPr="00BD127B" w:rsidRDefault="00BD127B" w:rsidP="00BD127B">
            <w:pPr>
              <w:suppressAutoHyphens w:val="0"/>
              <w:jc w:val="center"/>
              <w:outlineLvl w:val="6"/>
              <w:rPr>
                <w:rFonts w:eastAsia="Times New Roman"/>
                <w:b/>
                <w:sz w:val="44"/>
                <w:lang w:eastAsia="ru-RU"/>
              </w:rPr>
            </w:pPr>
            <w:r w:rsidRPr="00BD127B">
              <w:rPr>
                <w:rFonts w:eastAsia="Times New Roman"/>
                <w:b/>
                <w:sz w:val="44"/>
                <w:lang w:eastAsia="ru-RU"/>
              </w:rPr>
              <w:t>РЕШЕНИЕ</w:t>
            </w:r>
          </w:p>
          <w:p w:rsidR="00BD127B" w:rsidRPr="00BD127B" w:rsidRDefault="00BD127B" w:rsidP="00BD127B">
            <w:pPr>
              <w:suppressAutoHyphens w:val="0"/>
              <w:jc w:val="both"/>
              <w:rPr>
                <w:rFonts w:eastAsia="Times New Roman"/>
                <w:sz w:val="26"/>
                <w:lang w:eastAsia="ru-RU"/>
              </w:rPr>
            </w:pPr>
          </w:p>
        </w:tc>
      </w:tr>
    </w:tbl>
    <w:p w:rsidR="003236B6" w:rsidRDefault="003236B6" w:rsidP="003236B6">
      <w:pPr>
        <w:ind w:right="-568"/>
        <w:rPr>
          <w:szCs w:val="24"/>
        </w:rPr>
      </w:pPr>
    </w:p>
    <w:p w:rsidR="003236B6" w:rsidRDefault="00D765E5" w:rsidP="003236B6">
      <w:pPr>
        <w:ind w:right="-568"/>
        <w:rPr>
          <w:szCs w:val="24"/>
        </w:rPr>
      </w:pPr>
      <w:r>
        <w:rPr>
          <w:szCs w:val="24"/>
        </w:rPr>
        <w:t xml:space="preserve">от  </w:t>
      </w:r>
      <w:r w:rsidR="00441E47">
        <w:rPr>
          <w:szCs w:val="24"/>
        </w:rPr>
        <w:t>«</w:t>
      </w:r>
      <w:r w:rsidR="009900B3">
        <w:rPr>
          <w:szCs w:val="24"/>
        </w:rPr>
        <w:t>____</w:t>
      </w:r>
      <w:r w:rsidR="00763411">
        <w:rPr>
          <w:szCs w:val="24"/>
        </w:rPr>
        <w:t>»</w:t>
      </w:r>
      <w:r w:rsidR="00B17DA5">
        <w:rPr>
          <w:szCs w:val="24"/>
        </w:rPr>
        <w:t xml:space="preserve"> </w:t>
      </w:r>
      <w:r w:rsidR="009900B3">
        <w:rPr>
          <w:szCs w:val="24"/>
        </w:rPr>
        <w:t>_______</w:t>
      </w:r>
      <w:r w:rsidR="008D46B2">
        <w:rPr>
          <w:szCs w:val="24"/>
        </w:rPr>
        <w:t xml:space="preserve"> </w:t>
      </w:r>
      <w:r w:rsidR="003236B6">
        <w:rPr>
          <w:szCs w:val="24"/>
        </w:rPr>
        <w:t>202</w:t>
      </w:r>
      <w:r w:rsidR="00F4348D">
        <w:rPr>
          <w:szCs w:val="24"/>
        </w:rPr>
        <w:t>2</w:t>
      </w:r>
      <w:r w:rsidR="003236B6">
        <w:rPr>
          <w:szCs w:val="24"/>
        </w:rPr>
        <w:t xml:space="preserve"> года                        </w:t>
      </w:r>
      <w:r w:rsidR="00F4348D">
        <w:rPr>
          <w:szCs w:val="24"/>
        </w:rPr>
        <w:t xml:space="preserve">                                                 </w:t>
      </w:r>
      <w:r w:rsidR="003236B6">
        <w:rPr>
          <w:szCs w:val="24"/>
        </w:rPr>
        <w:t xml:space="preserve">№ </w:t>
      </w:r>
      <w:r w:rsidR="009900B3">
        <w:rPr>
          <w:szCs w:val="24"/>
        </w:rPr>
        <w:t>___________</w:t>
      </w:r>
    </w:p>
    <w:p w:rsidR="003236B6" w:rsidRDefault="003236B6" w:rsidP="003236B6">
      <w:pPr>
        <w:ind w:right="-1"/>
        <w:rPr>
          <w:szCs w:val="24"/>
        </w:rPr>
      </w:pPr>
    </w:p>
    <w:tbl>
      <w:tblPr>
        <w:tblW w:w="8192" w:type="dxa"/>
        <w:tblLayout w:type="fixed"/>
        <w:tblLook w:val="04A0"/>
      </w:tblPr>
      <w:tblGrid>
        <w:gridCol w:w="8192"/>
      </w:tblGrid>
      <w:tr w:rsidR="003236B6" w:rsidRPr="008D46B2" w:rsidTr="008D46B2">
        <w:trPr>
          <w:trHeight w:val="3586"/>
        </w:trPr>
        <w:tc>
          <w:tcPr>
            <w:tcW w:w="8192" w:type="dxa"/>
          </w:tcPr>
          <w:p w:rsidR="00D57C9B" w:rsidRPr="008D46B2" w:rsidRDefault="00EF0771" w:rsidP="008D46B2">
            <w:pPr>
              <w:snapToGrid w:val="0"/>
              <w:ind w:right="-1"/>
              <w:jc w:val="both"/>
              <w:rPr>
                <w:szCs w:val="22"/>
              </w:rPr>
            </w:pPr>
            <w:r w:rsidRPr="008D46B2">
              <w:rPr>
                <w:sz w:val="22"/>
                <w:szCs w:val="22"/>
              </w:rPr>
              <w:t>О внесении изменений в решение Думы Николаевского муниципального образования № 58 от 04 июня 2019 года «</w:t>
            </w:r>
            <w:r w:rsidR="00F4348D" w:rsidRPr="008D46B2">
              <w:rPr>
                <w:sz w:val="22"/>
                <w:szCs w:val="22"/>
              </w:rPr>
              <w:t>Об утверждении П</w:t>
            </w:r>
            <w:r w:rsidR="00F4348D" w:rsidRPr="008D46B2">
              <w:rPr>
                <w:rFonts w:eastAsia="Times New Roman"/>
                <w:spacing w:val="3"/>
                <w:sz w:val="22"/>
                <w:szCs w:val="22"/>
                <w:lang w:eastAsia="ru-RU"/>
              </w:rPr>
              <w:t xml:space="preserve">орядка </w:t>
            </w:r>
            <w:r w:rsidR="00F4348D" w:rsidRPr="008D46B2">
              <w:rPr>
                <w:rFonts w:eastAsia="Times New Roman"/>
                <w:bCs/>
                <w:spacing w:val="3"/>
                <w:sz w:val="22"/>
                <w:szCs w:val="22"/>
                <w:lang w:eastAsia="ru-RU"/>
              </w:rPr>
              <w:t xml:space="preserve">формирования, ведения и обязательного опубликования </w:t>
            </w:r>
            <w:r w:rsidR="00F4348D" w:rsidRPr="008D46B2">
              <w:rPr>
                <w:sz w:val="22"/>
                <w:szCs w:val="22"/>
              </w:rPr>
              <w:t>Перечня муниципального имущества, находящегося в собственности Николаевского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8D46B2" w:rsidRDefault="008D46B2" w:rsidP="003236B6">
      <w:pPr>
        <w:autoSpaceDE w:val="0"/>
        <w:autoSpaceDN w:val="0"/>
        <w:adjustRightInd w:val="0"/>
        <w:ind w:right="-1" w:firstLine="708"/>
        <w:contextualSpacing/>
        <w:jc w:val="both"/>
        <w:outlineLvl w:val="0"/>
        <w:rPr>
          <w:szCs w:val="24"/>
        </w:rPr>
      </w:pPr>
    </w:p>
    <w:p w:rsidR="003236B6" w:rsidRPr="008D46B2" w:rsidRDefault="003236B6" w:rsidP="003236B6">
      <w:pPr>
        <w:autoSpaceDE w:val="0"/>
        <w:autoSpaceDN w:val="0"/>
        <w:adjustRightInd w:val="0"/>
        <w:ind w:right="-1" w:firstLine="708"/>
        <w:contextualSpacing/>
        <w:jc w:val="both"/>
        <w:outlineLvl w:val="0"/>
        <w:rPr>
          <w:sz w:val="22"/>
          <w:szCs w:val="22"/>
        </w:rPr>
      </w:pPr>
      <w:r w:rsidRPr="008D46B2">
        <w:rPr>
          <w:sz w:val="22"/>
          <w:szCs w:val="22"/>
        </w:rPr>
        <w:t xml:space="preserve">В </w:t>
      </w:r>
      <w:r w:rsidR="00D57C9B" w:rsidRPr="008D46B2">
        <w:rPr>
          <w:sz w:val="22"/>
          <w:szCs w:val="22"/>
        </w:rPr>
        <w:t xml:space="preserve">соответствии с </w:t>
      </w:r>
      <w:r w:rsidRPr="008D46B2">
        <w:rPr>
          <w:sz w:val="22"/>
          <w:szCs w:val="22"/>
        </w:rPr>
        <w:t>Федеральным закон</w:t>
      </w:r>
      <w:r w:rsidR="004C3ACD" w:rsidRPr="008D46B2">
        <w:rPr>
          <w:sz w:val="22"/>
          <w:szCs w:val="22"/>
        </w:rPr>
        <w:t xml:space="preserve">ом </w:t>
      </w:r>
      <w:r w:rsidR="00254EE2" w:rsidRPr="008D46B2">
        <w:rPr>
          <w:sz w:val="22"/>
          <w:szCs w:val="22"/>
        </w:rPr>
        <w:t>от 8 июня 2020 года № 169-ФЗ «</w:t>
      </w:r>
      <w:r w:rsidR="00CD799B" w:rsidRPr="008D46B2">
        <w:rPr>
          <w:sz w:val="22"/>
          <w:szCs w:val="22"/>
        </w:rPr>
        <w:t xml:space="preserve">О внесении изменений в Федеральный закон </w:t>
      </w:r>
      <w:r w:rsidR="005F53EC" w:rsidRPr="008D46B2">
        <w:rPr>
          <w:sz w:val="22"/>
          <w:szCs w:val="22"/>
        </w:rPr>
        <w:t>«</w:t>
      </w:r>
      <w:r w:rsidR="00CD799B" w:rsidRPr="008D46B2">
        <w:rPr>
          <w:sz w:val="22"/>
          <w:szCs w:val="22"/>
        </w:rPr>
        <w:t>О развитии малого и среднего предпринимательства в Российской Федерации</w:t>
      </w:r>
      <w:r w:rsidR="005F53EC" w:rsidRPr="008D46B2">
        <w:rPr>
          <w:sz w:val="22"/>
          <w:szCs w:val="22"/>
        </w:rPr>
        <w:t>»</w:t>
      </w:r>
      <w:r w:rsidR="00CD799B" w:rsidRPr="008D46B2">
        <w:rPr>
          <w:sz w:val="22"/>
          <w:szCs w:val="22"/>
        </w:rPr>
        <w:t xml:space="preserve"> и статьи 1 и 2 Федерального закона </w:t>
      </w:r>
      <w:r w:rsidR="005F53EC" w:rsidRPr="008D46B2">
        <w:rPr>
          <w:sz w:val="22"/>
          <w:szCs w:val="22"/>
        </w:rPr>
        <w:t>«</w:t>
      </w:r>
      <w:r w:rsidR="00CD799B" w:rsidRPr="008D46B2">
        <w:rPr>
          <w:sz w:val="22"/>
          <w:szCs w:val="22"/>
        </w:rPr>
        <w:t xml:space="preserve">О внесении изменений в Федеральный закон </w:t>
      </w:r>
      <w:r w:rsidR="005F53EC" w:rsidRPr="008D46B2">
        <w:rPr>
          <w:sz w:val="22"/>
          <w:szCs w:val="22"/>
        </w:rPr>
        <w:t>«</w:t>
      </w:r>
      <w:r w:rsidR="00CD799B" w:rsidRPr="008D46B2">
        <w:rPr>
          <w:sz w:val="22"/>
          <w:szCs w:val="22"/>
        </w:rPr>
        <w:t>О развитии малого и среднего предпринимательства в Российской Федераци</w:t>
      </w:r>
      <w:r w:rsidR="005F53EC" w:rsidRPr="008D46B2">
        <w:rPr>
          <w:sz w:val="22"/>
          <w:szCs w:val="22"/>
        </w:rPr>
        <w:t>и»</w:t>
      </w:r>
      <w:r w:rsidR="00CD799B" w:rsidRPr="008D46B2">
        <w:rPr>
          <w:sz w:val="22"/>
          <w:szCs w:val="22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5F53EC" w:rsidRPr="008D46B2">
        <w:rPr>
          <w:sz w:val="22"/>
          <w:szCs w:val="22"/>
        </w:rPr>
        <w:t>»</w:t>
      </w:r>
      <w:r w:rsidR="00CD799B" w:rsidRPr="008D46B2">
        <w:rPr>
          <w:sz w:val="22"/>
          <w:szCs w:val="22"/>
        </w:rPr>
        <w:t xml:space="preserve">, </w:t>
      </w:r>
      <w:r w:rsidR="00B17DA5" w:rsidRPr="008D46B2">
        <w:rPr>
          <w:sz w:val="22"/>
          <w:szCs w:val="22"/>
        </w:rPr>
        <w:t xml:space="preserve"> </w:t>
      </w:r>
      <w:r w:rsidR="0028780A" w:rsidRPr="008D46B2">
        <w:rPr>
          <w:sz w:val="22"/>
          <w:szCs w:val="22"/>
        </w:rPr>
        <w:t xml:space="preserve">руководствуясь </w:t>
      </w:r>
      <w:r w:rsidR="00B17DA5" w:rsidRPr="008D46B2">
        <w:rPr>
          <w:sz w:val="22"/>
          <w:szCs w:val="22"/>
        </w:rPr>
        <w:t>Устав</w:t>
      </w:r>
      <w:r w:rsidR="0028780A" w:rsidRPr="008D46B2">
        <w:rPr>
          <w:sz w:val="22"/>
          <w:szCs w:val="22"/>
        </w:rPr>
        <w:t xml:space="preserve">ом </w:t>
      </w:r>
      <w:r w:rsidR="00470FB6" w:rsidRPr="008D46B2">
        <w:rPr>
          <w:sz w:val="22"/>
          <w:szCs w:val="22"/>
        </w:rPr>
        <w:t>Николаевского</w:t>
      </w:r>
      <w:r w:rsidR="00CD799B" w:rsidRPr="008D46B2">
        <w:rPr>
          <w:sz w:val="22"/>
          <w:szCs w:val="22"/>
        </w:rPr>
        <w:t xml:space="preserve"> </w:t>
      </w:r>
      <w:r w:rsidR="00D57C9B" w:rsidRPr="008D46B2">
        <w:rPr>
          <w:sz w:val="22"/>
          <w:szCs w:val="22"/>
        </w:rPr>
        <w:t>муни</w:t>
      </w:r>
      <w:r w:rsidRPr="008D46B2">
        <w:rPr>
          <w:sz w:val="22"/>
          <w:szCs w:val="22"/>
        </w:rPr>
        <w:t>ципального образования</w:t>
      </w:r>
      <w:r w:rsidR="00D57C9B" w:rsidRPr="008D46B2">
        <w:rPr>
          <w:sz w:val="22"/>
          <w:szCs w:val="22"/>
        </w:rPr>
        <w:t xml:space="preserve">, </w:t>
      </w:r>
      <w:r w:rsidR="007D184A" w:rsidRPr="008D46B2">
        <w:rPr>
          <w:sz w:val="22"/>
          <w:szCs w:val="22"/>
        </w:rPr>
        <w:t xml:space="preserve">Дума </w:t>
      </w:r>
      <w:r w:rsidR="00470FB6" w:rsidRPr="008D46B2">
        <w:rPr>
          <w:sz w:val="22"/>
          <w:szCs w:val="22"/>
        </w:rPr>
        <w:t>Николаевского</w:t>
      </w:r>
      <w:r w:rsidR="00D57C9B" w:rsidRPr="008D46B2">
        <w:rPr>
          <w:sz w:val="22"/>
          <w:szCs w:val="22"/>
        </w:rPr>
        <w:t xml:space="preserve"> муниципального образования</w:t>
      </w:r>
    </w:p>
    <w:p w:rsidR="00D51CBA" w:rsidRPr="008D46B2" w:rsidRDefault="00D51CBA" w:rsidP="003236B6">
      <w:pPr>
        <w:autoSpaceDE w:val="0"/>
        <w:autoSpaceDN w:val="0"/>
        <w:adjustRightInd w:val="0"/>
        <w:ind w:right="-1" w:firstLine="708"/>
        <w:contextualSpacing/>
        <w:jc w:val="both"/>
        <w:outlineLvl w:val="0"/>
        <w:rPr>
          <w:color w:val="FF0000"/>
          <w:szCs w:val="24"/>
        </w:rPr>
      </w:pPr>
    </w:p>
    <w:p w:rsidR="003236B6" w:rsidRPr="008D46B2" w:rsidRDefault="007D184A" w:rsidP="003236B6">
      <w:pPr>
        <w:ind w:right="-1"/>
        <w:contextualSpacing/>
        <w:rPr>
          <w:b/>
          <w:bCs/>
          <w:szCs w:val="24"/>
        </w:rPr>
      </w:pPr>
      <w:r w:rsidRPr="008D46B2">
        <w:rPr>
          <w:b/>
          <w:bCs/>
          <w:szCs w:val="24"/>
        </w:rPr>
        <w:t>РЕШИЛА</w:t>
      </w:r>
      <w:r w:rsidR="003236B6" w:rsidRPr="008D46B2">
        <w:rPr>
          <w:b/>
          <w:bCs/>
          <w:szCs w:val="24"/>
        </w:rPr>
        <w:t>:</w:t>
      </w:r>
    </w:p>
    <w:p w:rsidR="003236B6" w:rsidRPr="008D46B2" w:rsidRDefault="003236B6" w:rsidP="003236B6">
      <w:pPr>
        <w:ind w:right="-1"/>
        <w:contextualSpacing/>
        <w:rPr>
          <w:b/>
          <w:bCs/>
          <w:sz w:val="20"/>
        </w:rPr>
      </w:pPr>
    </w:p>
    <w:p w:rsidR="00730252" w:rsidRPr="008D46B2" w:rsidRDefault="003236B6" w:rsidP="008D46B2">
      <w:pPr>
        <w:shd w:val="clear" w:color="auto" w:fill="FFFFFF"/>
        <w:tabs>
          <w:tab w:val="left" w:pos="2506"/>
          <w:tab w:val="left" w:pos="6946"/>
        </w:tabs>
        <w:ind w:left="5" w:right="-54" w:firstLine="704"/>
        <w:contextualSpacing/>
        <w:jc w:val="both"/>
        <w:rPr>
          <w:sz w:val="22"/>
          <w:szCs w:val="22"/>
        </w:rPr>
      </w:pPr>
      <w:r w:rsidRPr="008D46B2">
        <w:rPr>
          <w:sz w:val="22"/>
          <w:szCs w:val="22"/>
        </w:rPr>
        <w:t xml:space="preserve">1. Внести в </w:t>
      </w:r>
      <w:r w:rsidR="007D184A" w:rsidRPr="008D46B2">
        <w:rPr>
          <w:sz w:val="22"/>
          <w:szCs w:val="22"/>
        </w:rPr>
        <w:t xml:space="preserve">решение Думы </w:t>
      </w:r>
      <w:r w:rsidR="00470FB6" w:rsidRPr="008D46B2">
        <w:rPr>
          <w:sz w:val="22"/>
          <w:szCs w:val="22"/>
        </w:rPr>
        <w:t>Николаевского</w:t>
      </w:r>
      <w:r w:rsidR="00D57C9B" w:rsidRPr="008D46B2">
        <w:rPr>
          <w:sz w:val="22"/>
          <w:szCs w:val="22"/>
        </w:rPr>
        <w:t xml:space="preserve"> муниципального образования от </w:t>
      </w:r>
      <w:r w:rsidR="00470FB6" w:rsidRPr="008D46B2">
        <w:rPr>
          <w:sz w:val="22"/>
          <w:szCs w:val="22"/>
        </w:rPr>
        <w:t xml:space="preserve">4 июня 2019 </w:t>
      </w:r>
      <w:r w:rsidR="0028780A" w:rsidRPr="008D46B2">
        <w:rPr>
          <w:sz w:val="22"/>
          <w:szCs w:val="22"/>
        </w:rPr>
        <w:t>года № 5</w:t>
      </w:r>
      <w:r w:rsidR="00470FB6" w:rsidRPr="008D46B2">
        <w:rPr>
          <w:sz w:val="22"/>
          <w:szCs w:val="22"/>
        </w:rPr>
        <w:t>8</w:t>
      </w:r>
      <w:r w:rsidR="0028780A" w:rsidRPr="008D46B2">
        <w:rPr>
          <w:sz w:val="22"/>
          <w:szCs w:val="22"/>
        </w:rPr>
        <w:t xml:space="preserve"> </w:t>
      </w:r>
      <w:r w:rsidR="00F64D39" w:rsidRPr="008D46B2">
        <w:rPr>
          <w:sz w:val="22"/>
          <w:szCs w:val="22"/>
        </w:rPr>
        <w:t>«</w:t>
      </w:r>
      <w:r w:rsidR="00F4348D" w:rsidRPr="008D46B2">
        <w:rPr>
          <w:sz w:val="22"/>
          <w:szCs w:val="22"/>
        </w:rPr>
        <w:t>Об утверждении П</w:t>
      </w:r>
      <w:r w:rsidR="00F4348D" w:rsidRPr="008D46B2">
        <w:rPr>
          <w:rFonts w:eastAsia="Times New Roman"/>
          <w:spacing w:val="3"/>
          <w:sz w:val="22"/>
          <w:szCs w:val="22"/>
          <w:lang w:eastAsia="ru-RU"/>
        </w:rPr>
        <w:t xml:space="preserve">орядка </w:t>
      </w:r>
      <w:r w:rsidR="00F4348D" w:rsidRPr="008D46B2">
        <w:rPr>
          <w:rFonts w:eastAsia="Times New Roman"/>
          <w:bCs/>
          <w:spacing w:val="3"/>
          <w:sz w:val="22"/>
          <w:szCs w:val="22"/>
          <w:lang w:eastAsia="ru-RU"/>
        </w:rPr>
        <w:t xml:space="preserve">формирования, ведения и обязательного опубликования </w:t>
      </w:r>
      <w:r w:rsidR="00F4348D" w:rsidRPr="008D46B2">
        <w:rPr>
          <w:sz w:val="22"/>
          <w:szCs w:val="22"/>
        </w:rPr>
        <w:t xml:space="preserve">Перечня муниципального имущества, находящегося в собственности Николаевского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D46B2">
        <w:rPr>
          <w:sz w:val="22"/>
          <w:szCs w:val="22"/>
        </w:rPr>
        <w:t>следующие изменения:</w:t>
      </w:r>
    </w:p>
    <w:p w:rsidR="00F4348D" w:rsidRPr="008D46B2" w:rsidRDefault="00124282" w:rsidP="00F4348D">
      <w:pPr>
        <w:pStyle w:val="Default"/>
        <w:rPr>
          <w:sz w:val="22"/>
          <w:szCs w:val="22"/>
        </w:rPr>
      </w:pPr>
      <w:r w:rsidRPr="008D46B2">
        <w:rPr>
          <w:sz w:val="22"/>
          <w:szCs w:val="22"/>
        </w:rPr>
        <w:t xml:space="preserve">     </w:t>
      </w:r>
      <w:r w:rsidR="00F4348D" w:rsidRPr="008D46B2">
        <w:rPr>
          <w:sz w:val="22"/>
          <w:szCs w:val="22"/>
        </w:rPr>
        <w:tab/>
      </w:r>
      <w:r w:rsidR="00870DBC" w:rsidRPr="008D46B2">
        <w:rPr>
          <w:sz w:val="22"/>
          <w:szCs w:val="22"/>
        </w:rPr>
        <w:t xml:space="preserve">1) </w:t>
      </w:r>
      <w:r w:rsidR="00553BCE" w:rsidRPr="008D46B2">
        <w:rPr>
          <w:sz w:val="22"/>
          <w:szCs w:val="22"/>
        </w:rPr>
        <w:t xml:space="preserve"> </w:t>
      </w:r>
      <w:r w:rsidR="00F4348D" w:rsidRPr="008D46B2">
        <w:rPr>
          <w:sz w:val="22"/>
          <w:szCs w:val="22"/>
        </w:rPr>
        <w:t>в преамбуле Решения наименование Приказа Минэкономразвития № 264 изложить в следующей редакции:</w:t>
      </w:r>
    </w:p>
    <w:p w:rsidR="00D57C9B" w:rsidRPr="008D46B2" w:rsidRDefault="00F4348D" w:rsidP="00F4348D">
      <w:pPr>
        <w:pStyle w:val="Default"/>
        <w:ind w:firstLine="420"/>
        <w:jc w:val="both"/>
        <w:rPr>
          <w:rFonts w:eastAsia="Times New Roman"/>
          <w:sz w:val="22"/>
          <w:szCs w:val="22"/>
          <w:lang w:eastAsia="ru-RU"/>
        </w:rPr>
      </w:pPr>
      <w:r w:rsidRPr="008D46B2">
        <w:rPr>
          <w:sz w:val="22"/>
          <w:szCs w:val="22"/>
        </w:rPr>
        <w:lastRenderedPageBreak/>
        <w:t>«</w:t>
      </w:r>
      <w:r w:rsidRPr="008D46B2">
        <w:rPr>
          <w:rFonts w:eastAsia="Times New Roman"/>
          <w:sz w:val="22"/>
          <w:szCs w:val="22"/>
          <w:lang w:eastAsia="ru-RU"/>
        </w:rPr>
        <w:t>Приказом Минэкономразвития России от 20.04.2016 N 264 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сведений»;</w:t>
      </w:r>
    </w:p>
    <w:p w:rsidR="00F4348D" w:rsidRPr="008D46B2" w:rsidRDefault="00F4348D" w:rsidP="00F4348D">
      <w:pPr>
        <w:pStyle w:val="Default"/>
        <w:ind w:left="420"/>
        <w:jc w:val="both"/>
        <w:rPr>
          <w:rFonts w:eastAsia="Times New Roman"/>
          <w:sz w:val="22"/>
          <w:szCs w:val="22"/>
          <w:lang w:eastAsia="ru-RU"/>
        </w:rPr>
      </w:pPr>
      <w:r w:rsidRPr="008D46B2">
        <w:rPr>
          <w:rFonts w:eastAsia="Times New Roman"/>
          <w:sz w:val="22"/>
          <w:szCs w:val="22"/>
          <w:lang w:eastAsia="ru-RU"/>
        </w:rPr>
        <w:tab/>
        <w:t>2) в Решении:</w:t>
      </w:r>
    </w:p>
    <w:p w:rsidR="00F4348D" w:rsidRPr="008D46B2" w:rsidRDefault="00F4348D" w:rsidP="00F4348D">
      <w:pPr>
        <w:pStyle w:val="Default"/>
        <w:ind w:left="420"/>
        <w:jc w:val="both"/>
        <w:rPr>
          <w:sz w:val="22"/>
          <w:szCs w:val="22"/>
        </w:rPr>
      </w:pPr>
      <w:r w:rsidRPr="008D46B2">
        <w:rPr>
          <w:rFonts w:eastAsia="Times New Roman"/>
          <w:sz w:val="22"/>
          <w:szCs w:val="22"/>
          <w:lang w:eastAsia="ru-RU"/>
        </w:rPr>
        <w:t>а) в наименовании и пункте 1 слова «</w:t>
      </w:r>
      <w:r w:rsidRPr="008D46B2">
        <w:rPr>
          <w:sz w:val="22"/>
          <w:szCs w:val="22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исключить;</w:t>
      </w:r>
    </w:p>
    <w:p w:rsidR="00F4348D" w:rsidRPr="008D46B2" w:rsidRDefault="00F4348D" w:rsidP="00F4348D">
      <w:pPr>
        <w:pStyle w:val="Default"/>
        <w:ind w:left="42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ab/>
        <w:t>3) в Порядке:</w:t>
      </w:r>
    </w:p>
    <w:p w:rsidR="00C51C57" w:rsidRPr="008D46B2" w:rsidRDefault="00F4348D" w:rsidP="00C51C57">
      <w:pPr>
        <w:pStyle w:val="Default"/>
        <w:ind w:left="42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>а) в наименовании, пункте 1.1. абзаце втором пункта 1.2, абзацах втором и десятом пункта 2.2 слова «физическим лицам, не являющимся индивидуальными предпринимателями и применяющим специальный налоговый режим «Налог на профессиональный доход» исключить;</w:t>
      </w:r>
    </w:p>
    <w:p w:rsidR="00C51C57" w:rsidRPr="008D46B2" w:rsidRDefault="00F4348D" w:rsidP="00C51C57">
      <w:pPr>
        <w:pStyle w:val="Default"/>
        <w:ind w:left="42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 xml:space="preserve">б) </w:t>
      </w:r>
      <w:r w:rsidR="00C51C57" w:rsidRPr="008D46B2">
        <w:rPr>
          <w:sz w:val="22"/>
          <w:szCs w:val="22"/>
        </w:rPr>
        <w:t>в пунктах 1.1 и 1.3 наименование Федерального закона № 159-ФЗ изложить в следующей редакции:</w:t>
      </w:r>
    </w:p>
    <w:p w:rsidR="00C51C57" w:rsidRPr="008D46B2" w:rsidRDefault="00C51C57" w:rsidP="00C51C57">
      <w:pPr>
        <w:pStyle w:val="Default"/>
        <w:ind w:left="42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F461E" w:rsidRPr="008D46B2" w:rsidRDefault="00EF0771" w:rsidP="00C51C57">
      <w:pPr>
        <w:pStyle w:val="Default"/>
        <w:ind w:left="42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>в</w:t>
      </w:r>
      <w:r w:rsidR="00C51C57" w:rsidRPr="008D46B2">
        <w:rPr>
          <w:sz w:val="22"/>
          <w:szCs w:val="22"/>
        </w:rPr>
        <w:t>) в абзаце четверт</w:t>
      </w:r>
      <w:r w:rsidR="00BF461E" w:rsidRPr="008D46B2">
        <w:rPr>
          <w:sz w:val="22"/>
          <w:szCs w:val="22"/>
        </w:rPr>
        <w:t>ый</w:t>
      </w:r>
      <w:r w:rsidR="00C51C57" w:rsidRPr="008D46B2">
        <w:rPr>
          <w:sz w:val="22"/>
          <w:szCs w:val="22"/>
        </w:rPr>
        <w:t xml:space="preserve"> пункта 1.2 слова </w:t>
      </w:r>
      <w:r w:rsidR="00BF461E" w:rsidRPr="008D46B2">
        <w:rPr>
          <w:sz w:val="22"/>
          <w:szCs w:val="22"/>
        </w:rPr>
        <w:t>изложить в следующей редакции:</w:t>
      </w:r>
    </w:p>
    <w:p w:rsidR="00C51C57" w:rsidRPr="008D46B2" w:rsidRDefault="00C51C57" w:rsidP="00BF461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8D46B2">
        <w:rPr>
          <w:sz w:val="22"/>
          <w:szCs w:val="22"/>
        </w:rPr>
        <w:t>«</w:t>
      </w:r>
      <w:r w:rsidR="00BF461E" w:rsidRPr="008D46B2">
        <w:rPr>
          <w:rFonts w:eastAsia="Times New Roman"/>
          <w:sz w:val="22"/>
          <w:szCs w:val="22"/>
          <w:lang w:eastAsia="ru-RU"/>
        </w:rPr>
        <w:t xml:space="preserve">Субъекты малого и среднего предпринимательства (далее – СМиСП) – </w:t>
      </w:r>
      <w:r w:rsidR="00BF461E" w:rsidRPr="008D46B2">
        <w:rPr>
          <w:bCs/>
          <w:sz w:val="22"/>
          <w:szCs w:val="22"/>
          <w:lang w:eastAsia="ru-RU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  <w:r w:rsidRPr="008D46B2">
        <w:rPr>
          <w:rFonts w:eastAsia="Times New Roman"/>
          <w:sz w:val="22"/>
          <w:szCs w:val="22"/>
          <w:lang w:eastAsia="ru-RU"/>
        </w:rPr>
        <w:t>»;</w:t>
      </w:r>
    </w:p>
    <w:p w:rsidR="00C51C57" w:rsidRPr="008D46B2" w:rsidRDefault="00EF0771" w:rsidP="00C51C57">
      <w:pPr>
        <w:pStyle w:val="Default"/>
        <w:ind w:left="420"/>
        <w:jc w:val="both"/>
        <w:rPr>
          <w:rFonts w:eastAsia="Times New Roman"/>
          <w:sz w:val="22"/>
          <w:szCs w:val="22"/>
          <w:lang w:eastAsia="ru-RU"/>
        </w:rPr>
      </w:pPr>
      <w:r w:rsidRPr="008D46B2">
        <w:rPr>
          <w:rFonts w:eastAsia="Times New Roman"/>
          <w:sz w:val="22"/>
          <w:szCs w:val="22"/>
          <w:lang w:eastAsia="ru-RU"/>
        </w:rPr>
        <w:t>г</w:t>
      </w:r>
      <w:r w:rsidR="00C51C57" w:rsidRPr="008D46B2">
        <w:rPr>
          <w:rFonts w:eastAsia="Times New Roman"/>
          <w:sz w:val="22"/>
          <w:szCs w:val="22"/>
          <w:lang w:eastAsia="ru-RU"/>
        </w:rPr>
        <w:t>)</w:t>
      </w:r>
      <w:r w:rsidR="005736F3" w:rsidRPr="008D46B2">
        <w:rPr>
          <w:rFonts w:eastAsia="Times New Roman"/>
          <w:sz w:val="22"/>
          <w:szCs w:val="22"/>
          <w:lang w:eastAsia="ru-RU"/>
        </w:rPr>
        <w:t xml:space="preserve"> абзац шестой пункта 2.8 исключить;</w:t>
      </w:r>
    </w:p>
    <w:p w:rsidR="005736F3" w:rsidRPr="008D46B2" w:rsidRDefault="00EF0771" w:rsidP="00C51C57">
      <w:pPr>
        <w:pStyle w:val="Default"/>
        <w:ind w:left="420"/>
        <w:jc w:val="both"/>
        <w:rPr>
          <w:rFonts w:eastAsia="Times New Roman"/>
          <w:sz w:val="22"/>
          <w:szCs w:val="22"/>
          <w:lang w:eastAsia="ru-RU"/>
        </w:rPr>
      </w:pPr>
      <w:r w:rsidRPr="008D46B2">
        <w:rPr>
          <w:rFonts w:eastAsia="Times New Roman"/>
          <w:sz w:val="22"/>
          <w:szCs w:val="22"/>
          <w:lang w:eastAsia="ru-RU"/>
        </w:rPr>
        <w:t>д</w:t>
      </w:r>
      <w:r w:rsidR="005736F3" w:rsidRPr="008D46B2">
        <w:rPr>
          <w:rFonts w:eastAsia="Times New Roman"/>
          <w:sz w:val="22"/>
          <w:szCs w:val="22"/>
          <w:lang w:eastAsia="ru-RU"/>
        </w:rPr>
        <w:t>) в абзаце шестом пункта 1.2 предлог «на» заменить предлогом «в»;</w:t>
      </w:r>
    </w:p>
    <w:p w:rsidR="005736F3" w:rsidRPr="008D46B2" w:rsidRDefault="00EF0771" w:rsidP="00EF0771">
      <w:pPr>
        <w:pStyle w:val="Default"/>
        <w:ind w:firstLine="420"/>
        <w:jc w:val="both"/>
        <w:rPr>
          <w:rFonts w:eastAsia="Times New Roman"/>
          <w:sz w:val="22"/>
          <w:szCs w:val="22"/>
          <w:lang w:eastAsia="ru-RU"/>
        </w:rPr>
      </w:pPr>
      <w:r w:rsidRPr="008D46B2">
        <w:rPr>
          <w:rFonts w:eastAsia="Times New Roman"/>
          <w:sz w:val="22"/>
          <w:szCs w:val="22"/>
          <w:lang w:eastAsia="ru-RU"/>
        </w:rPr>
        <w:t>е</w:t>
      </w:r>
      <w:r w:rsidR="005736F3" w:rsidRPr="008D46B2">
        <w:rPr>
          <w:rFonts w:eastAsia="Times New Roman"/>
          <w:sz w:val="22"/>
          <w:szCs w:val="22"/>
          <w:lang w:eastAsia="ru-RU"/>
        </w:rPr>
        <w:t>) в абзаце первом пункта 1.3 после слов «Муниципального имущества в собственность субъектов малого и среднего предпринимательства в соответствии» слова «в соответствии с частью 2.1 статьи 9 Федерального закона» заменить словами « в соответствии с Федеральным законом»;</w:t>
      </w:r>
    </w:p>
    <w:p w:rsidR="005736F3" w:rsidRPr="008D46B2" w:rsidRDefault="00EF0771" w:rsidP="00C51C57">
      <w:pPr>
        <w:pStyle w:val="Default"/>
        <w:ind w:left="420"/>
        <w:jc w:val="both"/>
        <w:rPr>
          <w:rFonts w:eastAsia="Times New Roman"/>
          <w:sz w:val="22"/>
          <w:szCs w:val="22"/>
          <w:lang w:eastAsia="ru-RU"/>
        </w:rPr>
      </w:pPr>
      <w:r w:rsidRPr="008D46B2">
        <w:rPr>
          <w:rFonts w:eastAsia="Times New Roman"/>
          <w:sz w:val="22"/>
          <w:szCs w:val="22"/>
          <w:lang w:eastAsia="ru-RU"/>
        </w:rPr>
        <w:t>ж</w:t>
      </w:r>
      <w:r w:rsidR="005736F3" w:rsidRPr="008D46B2">
        <w:rPr>
          <w:rFonts w:eastAsia="Times New Roman"/>
          <w:sz w:val="22"/>
          <w:szCs w:val="22"/>
          <w:lang w:eastAsia="ru-RU"/>
        </w:rPr>
        <w:t>)</w:t>
      </w:r>
      <w:r w:rsidR="005308AE" w:rsidRPr="008D46B2">
        <w:rPr>
          <w:rFonts w:eastAsia="Times New Roman"/>
          <w:sz w:val="22"/>
          <w:szCs w:val="22"/>
          <w:lang w:eastAsia="ru-RU"/>
        </w:rPr>
        <w:t xml:space="preserve"> абзац десятый пункта 2.2 изложить в следующей редакции:</w:t>
      </w:r>
    </w:p>
    <w:p w:rsidR="00F4348D" w:rsidRPr="008D46B2" w:rsidRDefault="005308AE" w:rsidP="00EF0771">
      <w:pPr>
        <w:pStyle w:val="Default"/>
        <w:jc w:val="both"/>
        <w:rPr>
          <w:sz w:val="22"/>
          <w:szCs w:val="22"/>
        </w:rPr>
      </w:pPr>
      <w:r w:rsidRPr="008D46B2">
        <w:rPr>
          <w:rFonts w:eastAsia="Times New Roman"/>
          <w:sz w:val="22"/>
          <w:szCs w:val="22"/>
          <w:lang w:eastAsia="ru-RU"/>
        </w:rPr>
        <w:t>«</w:t>
      </w:r>
      <w:r w:rsidRPr="008D46B2">
        <w:rPr>
          <w:sz w:val="22"/>
          <w:szCs w:val="22"/>
        </w:rPr>
        <w:t xml:space="preserve">земельные участки, распоряжаться которыми уполномочена администрация Николаевского муниципального образования свободные от прав третьих лиц (за исключением права хозяйственного ведения, права оперативного управления, а также </w:t>
      </w:r>
      <w:r w:rsidRPr="008D46B2">
        <w:rPr>
          <w:rFonts w:eastAsia="Times New Roman"/>
          <w:sz w:val="22"/>
          <w:szCs w:val="22"/>
        </w:rPr>
        <w:t>имуще</w:t>
      </w:r>
      <w:r w:rsidRPr="008D46B2">
        <w:rPr>
          <w:rFonts w:eastAsia="Times New Roman"/>
          <w:sz w:val="22"/>
          <w:szCs w:val="22"/>
        </w:rPr>
        <w:softHyphen/>
        <w:t>ственных прав субъектов малого и среднего предпринимательства</w:t>
      </w:r>
      <w:r w:rsidRPr="008D46B2">
        <w:rPr>
          <w:sz w:val="22"/>
          <w:szCs w:val="22"/>
        </w:rPr>
        <w:t>);</w:t>
      </w:r>
    </w:p>
    <w:p w:rsidR="00EF0771" w:rsidRPr="008D46B2" w:rsidRDefault="00273CE0" w:rsidP="00273CE0">
      <w:pPr>
        <w:pStyle w:val="Default"/>
        <w:jc w:val="both"/>
        <w:rPr>
          <w:sz w:val="22"/>
          <w:szCs w:val="22"/>
        </w:rPr>
      </w:pPr>
      <w:r w:rsidRPr="008D46B2">
        <w:rPr>
          <w:sz w:val="22"/>
          <w:szCs w:val="22"/>
        </w:rPr>
        <w:tab/>
      </w:r>
      <w:r w:rsidR="00EF0771" w:rsidRPr="008D46B2">
        <w:rPr>
          <w:sz w:val="22"/>
          <w:szCs w:val="22"/>
        </w:rPr>
        <w:t xml:space="preserve">з) </w:t>
      </w:r>
      <w:r w:rsidR="00EF0771" w:rsidRPr="008D46B2">
        <w:rPr>
          <w:rFonts w:eastAsia="Calibri"/>
          <w:sz w:val="22"/>
          <w:szCs w:val="22"/>
        </w:rPr>
        <w:t>Приложение № 1 «ПЕРЕЧЕНЬ»</w:t>
      </w:r>
      <w:r w:rsidR="00EF0771" w:rsidRPr="008D46B2">
        <w:rPr>
          <w:sz w:val="22"/>
          <w:szCs w:val="22"/>
        </w:rPr>
        <w:t xml:space="preserve"> изложить в редакции согласно приложению № 1 к настоящему решению.</w:t>
      </w:r>
    </w:p>
    <w:p w:rsidR="00C84371" w:rsidRPr="008D46B2" w:rsidRDefault="003260E9" w:rsidP="00C84371">
      <w:pPr>
        <w:pStyle w:val="a3"/>
        <w:widowControl w:val="0"/>
        <w:suppressAutoHyphens w:val="0"/>
        <w:autoSpaceDE w:val="0"/>
        <w:autoSpaceDN w:val="0"/>
        <w:adjustRightInd w:val="0"/>
        <w:ind w:left="0" w:firstLine="42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 xml:space="preserve">     </w:t>
      </w:r>
      <w:r w:rsidR="00896B03" w:rsidRPr="008D46B2">
        <w:rPr>
          <w:sz w:val="22"/>
          <w:szCs w:val="22"/>
        </w:rPr>
        <w:t xml:space="preserve"> 2</w:t>
      </w:r>
      <w:r w:rsidR="00C84371" w:rsidRPr="008D46B2">
        <w:rPr>
          <w:sz w:val="22"/>
          <w:szCs w:val="22"/>
        </w:rPr>
        <w:t>.</w:t>
      </w:r>
      <w:r w:rsidR="00896B03" w:rsidRPr="008D46B2">
        <w:rPr>
          <w:sz w:val="22"/>
          <w:szCs w:val="22"/>
        </w:rPr>
        <w:t xml:space="preserve"> О</w:t>
      </w:r>
      <w:r w:rsidR="00072DEA" w:rsidRPr="008D46B2">
        <w:rPr>
          <w:sz w:val="22"/>
          <w:szCs w:val="22"/>
        </w:rPr>
        <w:t>публиковать н</w:t>
      </w:r>
      <w:r w:rsidR="00C84371" w:rsidRPr="008D46B2">
        <w:rPr>
          <w:sz w:val="22"/>
          <w:szCs w:val="22"/>
        </w:rPr>
        <w:t xml:space="preserve">астоящее </w:t>
      </w:r>
      <w:r w:rsidR="00072DEA" w:rsidRPr="008D46B2">
        <w:rPr>
          <w:sz w:val="22"/>
          <w:szCs w:val="22"/>
        </w:rPr>
        <w:t xml:space="preserve">решение в газете </w:t>
      </w:r>
      <w:r w:rsidR="00C84371" w:rsidRPr="008D46B2">
        <w:rPr>
          <w:sz w:val="22"/>
          <w:szCs w:val="22"/>
        </w:rPr>
        <w:t xml:space="preserve">«Вестник </w:t>
      </w:r>
      <w:r w:rsidR="00213102" w:rsidRPr="008D46B2">
        <w:rPr>
          <w:sz w:val="22"/>
          <w:szCs w:val="22"/>
        </w:rPr>
        <w:t>Николаевского</w:t>
      </w:r>
      <w:r w:rsidR="00E11DCC" w:rsidRPr="008D46B2">
        <w:rPr>
          <w:sz w:val="22"/>
          <w:szCs w:val="22"/>
        </w:rPr>
        <w:t xml:space="preserve"> муници</w:t>
      </w:r>
      <w:r w:rsidR="00C84371" w:rsidRPr="008D46B2">
        <w:rPr>
          <w:sz w:val="22"/>
          <w:szCs w:val="22"/>
        </w:rPr>
        <w:t xml:space="preserve">пального образования» и </w:t>
      </w:r>
      <w:r w:rsidR="00072DEA" w:rsidRPr="008D46B2">
        <w:rPr>
          <w:sz w:val="22"/>
          <w:szCs w:val="22"/>
        </w:rPr>
        <w:t xml:space="preserve">разместить </w:t>
      </w:r>
      <w:r w:rsidR="00C84371" w:rsidRPr="008D46B2">
        <w:rPr>
          <w:sz w:val="22"/>
          <w:szCs w:val="22"/>
        </w:rPr>
        <w:t xml:space="preserve">на официальном сайте администрации </w:t>
      </w:r>
      <w:r w:rsidR="00213102" w:rsidRPr="008D46B2">
        <w:rPr>
          <w:sz w:val="22"/>
          <w:szCs w:val="22"/>
        </w:rPr>
        <w:t>Николаевского</w:t>
      </w:r>
      <w:r w:rsidR="00E11DCC" w:rsidRPr="008D46B2">
        <w:rPr>
          <w:sz w:val="22"/>
          <w:szCs w:val="22"/>
        </w:rPr>
        <w:t xml:space="preserve"> </w:t>
      </w:r>
      <w:r w:rsidR="00C84371" w:rsidRPr="008D46B2">
        <w:rPr>
          <w:sz w:val="22"/>
          <w:szCs w:val="22"/>
        </w:rPr>
        <w:t>муниципального образования в информационно-телекоммуникационной сети Интернет.</w:t>
      </w:r>
    </w:p>
    <w:p w:rsidR="00C84371" w:rsidRDefault="003260E9" w:rsidP="00C84371">
      <w:pPr>
        <w:pStyle w:val="a3"/>
        <w:widowControl w:val="0"/>
        <w:suppressAutoHyphens w:val="0"/>
        <w:autoSpaceDE w:val="0"/>
        <w:autoSpaceDN w:val="0"/>
        <w:adjustRightInd w:val="0"/>
        <w:ind w:left="0" w:firstLine="42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 xml:space="preserve">     </w:t>
      </w:r>
      <w:r w:rsidR="00896B03" w:rsidRPr="008D46B2">
        <w:rPr>
          <w:sz w:val="22"/>
          <w:szCs w:val="22"/>
        </w:rPr>
        <w:t>3</w:t>
      </w:r>
      <w:r w:rsidR="00C84371" w:rsidRPr="008D46B2">
        <w:rPr>
          <w:sz w:val="22"/>
          <w:szCs w:val="22"/>
        </w:rPr>
        <w:t xml:space="preserve">. </w:t>
      </w:r>
      <w:r w:rsidR="00072DEA" w:rsidRPr="008D46B2">
        <w:rPr>
          <w:sz w:val="22"/>
          <w:szCs w:val="22"/>
        </w:rPr>
        <w:t>Настоящее решение вступает в силу со дня его официального опубликования</w:t>
      </w:r>
      <w:r w:rsidR="00C84371" w:rsidRPr="008D46B2">
        <w:rPr>
          <w:sz w:val="22"/>
          <w:szCs w:val="22"/>
        </w:rPr>
        <w:t>.</w:t>
      </w:r>
    </w:p>
    <w:p w:rsidR="008D46B2" w:rsidRDefault="008D46B2" w:rsidP="00C84371">
      <w:pPr>
        <w:pStyle w:val="a3"/>
        <w:widowControl w:val="0"/>
        <w:suppressAutoHyphens w:val="0"/>
        <w:autoSpaceDE w:val="0"/>
        <w:autoSpaceDN w:val="0"/>
        <w:adjustRightInd w:val="0"/>
        <w:ind w:left="0" w:firstLine="420"/>
        <w:jc w:val="both"/>
        <w:rPr>
          <w:sz w:val="22"/>
          <w:szCs w:val="22"/>
        </w:rPr>
      </w:pPr>
    </w:p>
    <w:p w:rsidR="00F54A72" w:rsidRPr="008D46B2" w:rsidRDefault="00F54A72" w:rsidP="00C84371">
      <w:pPr>
        <w:pStyle w:val="a3"/>
        <w:widowControl w:val="0"/>
        <w:suppressAutoHyphens w:val="0"/>
        <w:autoSpaceDE w:val="0"/>
        <w:autoSpaceDN w:val="0"/>
        <w:adjustRightInd w:val="0"/>
        <w:ind w:left="0" w:firstLine="420"/>
        <w:jc w:val="both"/>
        <w:rPr>
          <w:sz w:val="22"/>
          <w:szCs w:val="22"/>
        </w:rPr>
      </w:pPr>
    </w:p>
    <w:p w:rsidR="00C84371" w:rsidRPr="008D46B2" w:rsidRDefault="00C84371" w:rsidP="00C84371">
      <w:pPr>
        <w:pStyle w:val="a3"/>
        <w:widowControl w:val="0"/>
        <w:autoSpaceDE w:val="0"/>
        <w:autoSpaceDN w:val="0"/>
        <w:adjustRightInd w:val="0"/>
        <w:ind w:left="0" w:firstLine="420"/>
        <w:jc w:val="both"/>
        <w:rPr>
          <w:sz w:val="22"/>
          <w:szCs w:val="22"/>
        </w:rPr>
      </w:pPr>
    </w:p>
    <w:p w:rsidR="00C84371" w:rsidRPr="008D46B2" w:rsidRDefault="00C84371" w:rsidP="00C84371">
      <w:pPr>
        <w:pStyle w:val="a3"/>
        <w:ind w:left="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 xml:space="preserve">Глава </w:t>
      </w:r>
      <w:r w:rsidR="00896B03" w:rsidRPr="008D46B2">
        <w:rPr>
          <w:sz w:val="22"/>
          <w:szCs w:val="22"/>
        </w:rPr>
        <w:t>Николаевского</w:t>
      </w:r>
      <w:r w:rsidRPr="008D46B2">
        <w:rPr>
          <w:sz w:val="22"/>
          <w:szCs w:val="22"/>
        </w:rPr>
        <w:t xml:space="preserve"> </w:t>
      </w:r>
    </w:p>
    <w:p w:rsidR="008D46B2" w:rsidRPr="008D46B2" w:rsidRDefault="00C84371" w:rsidP="00C84371">
      <w:pPr>
        <w:pStyle w:val="a3"/>
        <w:ind w:left="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>муниципального образования</w:t>
      </w:r>
      <w:r w:rsidR="008D46B2" w:rsidRPr="008D46B2">
        <w:rPr>
          <w:sz w:val="22"/>
          <w:szCs w:val="22"/>
        </w:rPr>
        <w:t>,</w:t>
      </w:r>
      <w:r w:rsidRPr="008D46B2">
        <w:rPr>
          <w:sz w:val="22"/>
          <w:szCs w:val="22"/>
        </w:rPr>
        <w:t xml:space="preserve">  </w:t>
      </w:r>
    </w:p>
    <w:p w:rsidR="00072DEA" w:rsidRPr="008D46B2" w:rsidRDefault="00072DEA" w:rsidP="00C84371">
      <w:pPr>
        <w:pStyle w:val="a3"/>
        <w:ind w:left="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 xml:space="preserve">Председатель Думы </w:t>
      </w:r>
      <w:r w:rsidR="00896B03" w:rsidRPr="008D46B2">
        <w:rPr>
          <w:sz w:val="22"/>
          <w:szCs w:val="22"/>
        </w:rPr>
        <w:t>Николаевского</w:t>
      </w:r>
      <w:r w:rsidR="00C84371" w:rsidRPr="008D46B2">
        <w:rPr>
          <w:sz w:val="22"/>
          <w:szCs w:val="22"/>
        </w:rPr>
        <w:t xml:space="preserve"> </w:t>
      </w:r>
    </w:p>
    <w:p w:rsidR="00C84371" w:rsidRPr="008D46B2" w:rsidRDefault="00072DEA" w:rsidP="00C84371">
      <w:pPr>
        <w:pStyle w:val="a3"/>
        <w:ind w:left="0"/>
        <w:jc w:val="both"/>
        <w:rPr>
          <w:sz w:val="22"/>
          <w:szCs w:val="22"/>
        </w:rPr>
      </w:pPr>
      <w:r w:rsidRPr="008D46B2">
        <w:rPr>
          <w:sz w:val="22"/>
          <w:szCs w:val="22"/>
        </w:rPr>
        <w:t>муниципального образования</w:t>
      </w:r>
      <w:r w:rsidR="00C84371" w:rsidRPr="008D46B2">
        <w:rPr>
          <w:sz w:val="22"/>
          <w:szCs w:val="22"/>
        </w:rPr>
        <w:t xml:space="preserve"> </w:t>
      </w:r>
      <w:r w:rsidR="00C84371" w:rsidRPr="008D46B2">
        <w:rPr>
          <w:sz w:val="22"/>
          <w:szCs w:val="22"/>
        </w:rPr>
        <w:tab/>
      </w:r>
      <w:r w:rsidR="00C84371" w:rsidRPr="008D46B2">
        <w:rPr>
          <w:sz w:val="22"/>
          <w:szCs w:val="22"/>
        </w:rPr>
        <w:tab/>
      </w:r>
      <w:r w:rsidR="00C84371" w:rsidRPr="008D46B2">
        <w:rPr>
          <w:sz w:val="22"/>
          <w:szCs w:val="22"/>
        </w:rPr>
        <w:tab/>
      </w:r>
      <w:r w:rsidR="00C84371" w:rsidRPr="008D46B2">
        <w:rPr>
          <w:sz w:val="22"/>
          <w:szCs w:val="22"/>
        </w:rPr>
        <w:tab/>
        <w:t xml:space="preserve">   </w:t>
      </w:r>
      <w:r w:rsidR="007A7339" w:rsidRPr="008D46B2">
        <w:rPr>
          <w:sz w:val="22"/>
          <w:szCs w:val="22"/>
        </w:rPr>
        <w:t xml:space="preserve">                      </w:t>
      </w:r>
      <w:r w:rsidR="00C84371" w:rsidRPr="008D46B2">
        <w:rPr>
          <w:sz w:val="22"/>
          <w:szCs w:val="22"/>
        </w:rPr>
        <w:t xml:space="preserve">    </w:t>
      </w:r>
      <w:r w:rsidR="007A7339" w:rsidRPr="008D46B2">
        <w:rPr>
          <w:sz w:val="22"/>
          <w:szCs w:val="22"/>
        </w:rPr>
        <w:t xml:space="preserve">   </w:t>
      </w:r>
      <w:r w:rsidR="00896B03" w:rsidRPr="008D46B2">
        <w:rPr>
          <w:sz w:val="22"/>
          <w:szCs w:val="22"/>
        </w:rPr>
        <w:t>А.В. Вотенцев</w:t>
      </w:r>
    </w:p>
    <w:p w:rsidR="003611C8" w:rsidRPr="008D46B2" w:rsidRDefault="003611C8" w:rsidP="00C84371">
      <w:pPr>
        <w:pStyle w:val="a3"/>
        <w:ind w:left="0"/>
        <w:jc w:val="both"/>
        <w:rPr>
          <w:szCs w:val="24"/>
        </w:rPr>
      </w:pPr>
    </w:p>
    <w:p w:rsidR="00BD7180" w:rsidRPr="00273CE0" w:rsidRDefault="00BD7180" w:rsidP="00C84371">
      <w:pPr>
        <w:pStyle w:val="a3"/>
        <w:ind w:left="0"/>
        <w:jc w:val="both"/>
        <w:rPr>
          <w:sz w:val="22"/>
          <w:szCs w:val="22"/>
        </w:rPr>
      </w:pPr>
    </w:p>
    <w:p w:rsidR="00BD7180" w:rsidRPr="00273CE0" w:rsidRDefault="00BD7180" w:rsidP="00C84371">
      <w:pPr>
        <w:pStyle w:val="a3"/>
        <w:ind w:left="0"/>
        <w:jc w:val="both"/>
        <w:rPr>
          <w:sz w:val="22"/>
          <w:szCs w:val="22"/>
        </w:rPr>
      </w:pPr>
    </w:p>
    <w:p w:rsidR="00BD7180" w:rsidRPr="00273CE0" w:rsidRDefault="00BD7180" w:rsidP="00C84371">
      <w:pPr>
        <w:pStyle w:val="a3"/>
        <w:ind w:left="0"/>
        <w:jc w:val="both"/>
        <w:rPr>
          <w:sz w:val="22"/>
          <w:szCs w:val="22"/>
        </w:rPr>
      </w:pPr>
    </w:p>
    <w:p w:rsidR="00BD7180" w:rsidRPr="00273CE0" w:rsidRDefault="00BD7180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273CE0" w:rsidRDefault="00273CE0" w:rsidP="00273CE0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Cs w:val="24"/>
        </w:rPr>
        <w:sectPr w:rsidR="00273CE0" w:rsidSect="00BD127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3CE0" w:rsidRPr="008D46B2" w:rsidRDefault="00273CE0" w:rsidP="00273CE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D46B2">
        <w:rPr>
          <w:sz w:val="22"/>
          <w:szCs w:val="22"/>
        </w:rPr>
        <w:lastRenderedPageBreak/>
        <w:t>Приложение № 1</w:t>
      </w:r>
    </w:p>
    <w:p w:rsidR="00273CE0" w:rsidRPr="008D46B2" w:rsidRDefault="00273CE0" w:rsidP="00273C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D46B2">
        <w:rPr>
          <w:sz w:val="22"/>
          <w:szCs w:val="22"/>
        </w:rPr>
        <w:t xml:space="preserve">к Решению думы Николаевского </w:t>
      </w:r>
    </w:p>
    <w:p w:rsidR="00273CE0" w:rsidRPr="008D46B2" w:rsidRDefault="00273CE0" w:rsidP="00273C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D46B2">
        <w:rPr>
          <w:sz w:val="22"/>
          <w:szCs w:val="22"/>
        </w:rPr>
        <w:t>муниципального образования</w:t>
      </w:r>
    </w:p>
    <w:p w:rsidR="00273CE0" w:rsidRPr="008D46B2" w:rsidRDefault="00273CE0" w:rsidP="00273C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D46B2">
        <w:rPr>
          <w:sz w:val="22"/>
          <w:szCs w:val="22"/>
        </w:rPr>
        <w:t>от «</w:t>
      </w:r>
      <w:r w:rsidR="009900B3">
        <w:rPr>
          <w:sz w:val="22"/>
          <w:szCs w:val="22"/>
        </w:rPr>
        <w:t>_____</w:t>
      </w:r>
      <w:r w:rsidRPr="008D46B2">
        <w:rPr>
          <w:sz w:val="22"/>
          <w:szCs w:val="22"/>
        </w:rPr>
        <w:t xml:space="preserve">» </w:t>
      </w:r>
      <w:r w:rsidR="009900B3">
        <w:rPr>
          <w:sz w:val="22"/>
          <w:szCs w:val="22"/>
        </w:rPr>
        <w:t>________________</w:t>
      </w:r>
      <w:r w:rsidRPr="008D46B2">
        <w:rPr>
          <w:sz w:val="22"/>
          <w:szCs w:val="22"/>
        </w:rPr>
        <w:t xml:space="preserve">2022 года № </w:t>
      </w:r>
      <w:r w:rsidR="009900B3">
        <w:rPr>
          <w:sz w:val="22"/>
          <w:szCs w:val="22"/>
        </w:rPr>
        <w:t>_____</w:t>
      </w: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273CE0" w:rsidRDefault="00273CE0" w:rsidP="00273CE0">
      <w:pPr>
        <w:ind w:left="4880" w:right="-31"/>
        <w:jc w:val="right"/>
        <w:rPr>
          <w:rFonts w:eastAsia="Times New Roman"/>
        </w:rPr>
      </w:pPr>
      <w:r w:rsidRPr="00DE0CF9">
        <w:rPr>
          <w:rFonts w:eastAsia="Times New Roman"/>
        </w:rPr>
        <w:t>Приложение</w:t>
      </w:r>
    </w:p>
    <w:p w:rsidR="00273CE0" w:rsidRPr="00DE0CF9" w:rsidRDefault="00273CE0" w:rsidP="00273CE0">
      <w:pPr>
        <w:ind w:left="4880" w:right="-31"/>
        <w:jc w:val="right"/>
      </w:pPr>
      <w:r w:rsidRPr="00DE0CF9">
        <w:rPr>
          <w:rFonts w:eastAsia="Times New Roman"/>
        </w:rPr>
        <w:t>к Порядку формирования, ведения, обязательного опубликования переч</w:t>
      </w:r>
      <w:r w:rsidRPr="00DE0CF9">
        <w:rPr>
          <w:rFonts w:eastAsia="Times New Roman"/>
        </w:rPr>
        <w:softHyphen/>
        <w:t xml:space="preserve">ня муниципального имущества, находящегося в собственности Николаевского муниципального образования, свободного от прав третьих лиц (за исключением </w:t>
      </w:r>
      <w:r w:rsidRPr="00DE0CF9">
        <w:t xml:space="preserve">права хозяйственного ведения, права оперативного управления, а также </w:t>
      </w:r>
      <w:r w:rsidRPr="00DE0CF9">
        <w:rPr>
          <w:rFonts w:eastAsia="Times New Roman"/>
        </w:rPr>
        <w:t>имуще</w:t>
      </w:r>
      <w:r w:rsidRPr="00DE0CF9">
        <w:rPr>
          <w:rFonts w:eastAsia="Times New Roman"/>
        </w:rPr>
        <w:softHyphen/>
        <w:t xml:space="preserve">ственных прав субъектов малого и среднего предпринимательства, </w:t>
      </w:r>
      <w:r w:rsidRPr="00DE0CF9">
        <w:t>физических лиц, не являющихся индивидуальными предпринимателями и применяющих специальный налоговый режим «Налог на профессиональный доход»)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утвержденному решением Думы Николаевского муниципального образования от "4" июня 2019 года № 58</w:t>
      </w:r>
      <w:r>
        <w:t xml:space="preserve"> </w:t>
      </w:r>
    </w:p>
    <w:p w:rsidR="00273CE0" w:rsidRPr="00DE0CF9" w:rsidRDefault="00273CE0" w:rsidP="00273CE0">
      <w:pPr>
        <w:keepNext/>
        <w:keepLines/>
        <w:ind w:right="320"/>
        <w:jc w:val="center"/>
        <w:outlineLvl w:val="0"/>
        <w:rPr>
          <w:rFonts w:eastAsia="Times New Roman"/>
          <w:b/>
          <w:bCs/>
        </w:rPr>
      </w:pPr>
      <w:bookmarkStart w:id="0" w:name="bookmark1"/>
    </w:p>
    <w:p w:rsidR="00273CE0" w:rsidRDefault="00273CE0" w:rsidP="00273CE0">
      <w:pPr>
        <w:keepNext/>
        <w:keepLines/>
        <w:ind w:right="320"/>
        <w:jc w:val="center"/>
        <w:outlineLvl w:val="0"/>
        <w:rPr>
          <w:rFonts w:eastAsia="Times New Roman"/>
          <w:b/>
          <w:bCs/>
        </w:rPr>
      </w:pPr>
      <w:r w:rsidRPr="00DE0CF9">
        <w:rPr>
          <w:rFonts w:eastAsia="Times New Roman"/>
          <w:b/>
          <w:bCs/>
        </w:rPr>
        <w:t>ПЕРЕЧЕНЬ</w:t>
      </w:r>
      <w:bookmarkEnd w:id="0"/>
    </w:p>
    <w:p w:rsidR="00273CE0" w:rsidRPr="00DE0CF9" w:rsidRDefault="00273CE0" w:rsidP="00273CE0">
      <w:pPr>
        <w:keepNext/>
        <w:keepLines/>
        <w:ind w:right="320"/>
        <w:jc w:val="center"/>
        <w:outlineLvl w:val="0"/>
        <w:rPr>
          <w:rFonts w:eastAsia="Times New Roman"/>
          <w:b/>
          <w:bCs/>
        </w:rPr>
      </w:pPr>
      <w:r w:rsidRPr="00852351">
        <w:rPr>
          <w:szCs w:val="24"/>
        </w:rPr>
        <w:t xml:space="preserve">муниципального имущества, находящегося в собственности Николаевского муниципального образования, свободного от прав третьих лиц </w:t>
      </w:r>
      <w:r w:rsidRPr="00852351">
        <w:rPr>
          <w:bCs/>
          <w:color w:val="000000"/>
          <w:szCs w:val="24"/>
        </w:rPr>
        <w:t>(</w:t>
      </w:r>
      <w:r w:rsidRPr="00852351">
        <w:rPr>
          <w:rFonts w:eastAsia="Times New Roman"/>
          <w:szCs w:val="24"/>
        </w:rPr>
        <w:t xml:space="preserve">за исключением </w:t>
      </w:r>
      <w:r w:rsidRPr="00852351">
        <w:rPr>
          <w:szCs w:val="24"/>
        </w:rPr>
        <w:t xml:space="preserve">права хозяйственного ведения, права оперативного управления, а также </w:t>
      </w:r>
      <w:r w:rsidRPr="00852351">
        <w:rPr>
          <w:rFonts w:eastAsia="Times New Roman"/>
          <w:szCs w:val="24"/>
        </w:rPr>
        <w:t>имуще</w:t>
      </w:r>
      <w:r w:rsidRPr="00852351">
        <w:rPr>
          <w:rFonts w:eastAsia="Times New Roman"/>
          <w:szCs w:val="24"/>
        </w:rPr>
        <w:softHyphen/>
        <w:t xml:space="preserve">ственных прав субъектов малого и среднего предпринимательства, </w:t>
      </w:r>
      <w:r w:rsidRPr="00852351">
        <w:rPr>
          <w:szCs w:val="24"/>
        </w:rPr>
        <w:t xml:space="preserve">с целью предоставления его </w:t>
      </w:r>
      <w:r w:rsidRPr="00852351">
        <w:rPr>
          <w:bCs/>
          <w:color w:val="000000"/>
          <w:szCs w:val="24"/>
        </w:rPr>
        <w:t>во владение</w:t>
      </w:r>
      <w:r w:rsidRPr="00852351">
        <w:rPr>
          <w:color w:val="000000"/>
          <w:szCs w:val="24"/>
        </w:rPr>
        <w:t xml:space="preserve"> </w:t>
      </w:r>
      <w:r w:rsidRPr="00852351">
        <w:rPr>
          <w:bCs/>
          <w:color w:val="000000"/>
          <w:szCs w:val="24"/>
        </w:rPr>
        <w:t>и (или) в пользование на долгосрочной основе субъектам малого и среднего</w:t>
      </w:r>
      <w:r w:rsidRPr="00852351">
        <w:rPr>
          <w:color w:val="000000"/>
          <w:szCs w:val="24"/>
        </w:rPr>
        <w:t xml:space="preserve"> </w:t>
      </w:r>
      <w:r w:rsidRPr="00852351">
        <w:rPr>
          <w:bCs/>
          <w:color w:val="000000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Pr="00221087">
        <w:rPr>
          <w:szCs w:val="24"/>
        </w:rPr>
        <w:t>)</w:t>
      </w:r>
    </w:p>
    <w:p w:rsidR="00273CE0" w:rsidRPr="00DE0CF9" w:rsidRDefault="00273CE0" w:rsidP="00273CE0">
      <w:pPr>
        <w:ind w:left="1120" w:right="380" w:hanging="420"/>
        <w:jc w:val="center"/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5"/>
        <w:gridCol w:w="1276"/>
        <w:gridCol w:w="2126"/>
        <w:gridCol w:w="1985"/>
        <w:gridCol w:w="1559"/>
        <w:gridCol w:w="1984"/>
        <w:gridCol w:w="1843"/>
        <w:gridCol w:w="1418"/>
        <w:gridCol w:w="1842"/>
      </w:tblGrid>
      <w:tr w:rsidR="00273CE0" w:rsidRPr="00DE0CF9" w:rsidTr="00273CE0">
        <w:tc>
          <w:tcPr>
            <w:tcW w:w="709" w:type="dxa"/>
            <w:vMerge w:val="restart"/>
          </w:tcPr>
          <w:p w:rsidR="00273CE0" w:rsidRPr="00DE0CF9" w:rsidRDefault="00273CE0" w:rsidP="0001645F">
            <w:pPr>
              <w:tabs>
                <w:tab w:val="left" w:pos="459"/>
              </w:tabs>
              <w:ind w:right="380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№</w:t>
            </w:r>
          </w:p>
          <w:p w:rsidR="00273CE0" w:rsidRPr="00DE0CF9" w:rsidRDefault="00273CE0" w:rsidP="0001645F">
            <w:pPr>
              <w:tabs>
                <w:tab w:val="left" w:pos="459"/>
              </w:tabs>
              <w:ind w:left="-108" w:right="-108" w:firstLine="108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п/п</w:t>
            </w:r>
          </w:p>
        </w:tc>
        <w:tc>
          <w:tcPr>
            <w:tcW w:w="1135" w:type="dxa"/>
            <w:vMerge w:val="restart"/>
          </w:tcPr>
          <w:p w:rsidR="00273CE0" w:rsidRPr="00DE0CF9" w:rsidRDefault="00273CE0" w:rsidP="00273CE0">
            <w:pPr>
              <w:ind w:left="176" w:right="-108" w:hanging="176"/>
              <w:jc w:val="center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Вид имущества</w:t>
            </w:r>
          </w:p>
        </w:tc>
        <w:tc>
          <w:tcPr>
            <w:tcW w:w="1276" w:type="dxa"/>
            <w:vMerge w:val="restart"/>
          </w:tcPr>
          <w:p w:rsidR="00273CE0" w:rsidRPr="00DE0CF9" w:rsidRDefault="00273CE0" w:rsidP="0001645F">
            <w:pPr>
              <w:ind w:left="-108" w:right="-108"/>
              <w:jc w:val="center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Адрес места нахождения имущества</w:t>
            </w:r>
          </w:p>
        </w:tc>
        <w:tc>
          <w:tcPr>
            <w:tcW w:w="2126" w:type="dxa"/>
            <w:vMerge w:val="restart"/>
          </w:tcPr>
          <w:p w:rsidR="00273CE0" w:rsidRPr="00DE0CF9" w:rsidRDefault="00273CE0" w:rsidP="0001645F">
            <w:pPr>
              <w:tabs>
                <w:tab w:val="left" w:pos="1343"/>
              </w:tabs>
              <w:ind w:left="-108" w:right="-108"/>
              <w:jc w:val="center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Идентифицирующие признаки имущества</w:t>
            </w:r>
          </w:p>
        </w:tc>
        <w:tc>
          <w:tcPr>
            <w:tcW w:w="1985" w:type="dxa"/>
            <w:vMerge w:val="restart"/>
          </w:tcPr>
          <w:p w:rsidR="00273CE0" w:rsidRPr="00DE0CF9" w:rsidRDefault="00273CE0" w:rsidP="0001645F">
            <w:pPr>
              <w:ind w:left="-108" w:right="-108"/>
              <w:jc w:val="center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Вид деятельности (целевое назначение имущества)</w:t>
            </w:r>
          </w:p>
        </w:tc>
        <w:tc>
          <w:tcPr>
            <w:tcW w:w="8646" w:type="dxa"/>
            <w:gridSpan w:val="5"/>
          </w:tcPr>
          <w:p w:rsidR="00273CE0" w:rsidRPr="00DE0CF9" w:rsidRDefault="00273CE0" w:rsidP="0001645F">
            <w:pPr>
              <w:tabs>
                <w:tab w:val="left" w:pos="5703"/>
              </w:tabs>
              <w:jc w:val="center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Обременение объекта имущественными правами субъектов малого и среднего предпринимательства, физических лиц, применяющих специальный налоговый режим</w:t>
            </w:r>
          </w:p>
        </w:tc>
      </w:tr>
      <w:tr w:rsidR="00273CE0" w:rsidRPr="00DE0CF9" w:rsidTr="00273CE0">
        <w:tc>
          <w:tcPr>
            <w:tcW w:w="709" w:type="dxa"/>
            <w:vMerge/>
          </w:tcPr>
          <w:p w:rsidR="00273CE0" w:rsidRPr="00DE0CF9" w:rsidRDefault="00273CE0" w:rsidP="0001645F">
            <w:pPr>
              <w:tabs>
                <w:tab w:val="left" w:pos="459"/>
              </w:tabs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vMerge/>
          </w:tcPr>
          <w:p w:rsidR="00273CE0" w:rsidRPr="00DE0CF9" w:rsidRDefault="00273CE0" w:rsidP="0001645F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:rsidR="00273CE0" w:rsidRPr="00DE0CF9" w:rsidRDefault="00273CE0" w:rsidP="0001645F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Merge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73CE0" w:rsidRPr="00DE0CF9" w:rsidRDefault="00273CE0" w:rsidP="0001645F">
            <w:pPr>
              <w:ind w:left="-108" w:right="-108"/>
              <w:jc w:val="center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Наименование арендатора, пользователя</w:t>
            </w:r>
          </w:p>
        </w:tc>
        <w:tc>
          <w:tcPr>
            <w:tcW w:w="1984" w:type="dxa"/>
          </w:tcPr>
          <w:p w:rsidR="00273CE0" w:rsidRPr="00DE0CF9" w:rsidRDefault="00273CE0" w:rsidP="0001645F">
            <w:pPr>
              <w:tabs>
                <w:tab w:val="left" w:pos="918"/>
              </w:tabs>
              <w:ind w:left="-108" w:right="-108"/>
              <w:jc w:val="center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 xml:space="preserve">Вид использования по договору </w:t>
            </w:r>
          </w:p>
        </w:tc>
        <w:tc>
          <w:tcPr>
            <w:tcW w:w="1843" w:type="dxa"/>
          </w:tcPr>
          <w:p w:rsidR="00273CE0" w:rsidRPr="00DE0CF9" w:rsidRDefault="00273CE0" w:rsidP="0001645F">
            <w:pPr>
              <w:ind w:left="-108" w:right="-108" w:hanging="108"/>
              <w:jc w:val="center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Дата заключения договора</w:t>
            </w:r>
          </w:p>
        </w:tc>
        <w:tc>
          <w:tcPr>
            <w:tcW w:w="1418" w:type="dxa"/>
          </w:tcPr>
          <w:p w:rsidR="00273CE0" w:rsidRPr="00DE0CF9" w:rsidRDefault="00273CE0" w:rsidP="0001645F">
            <w:pPr>
              <w:tabs>
                <w:tab w:val="left" w:pos="918"/>
              </w:tabs>
              <w:ind w:left="-108" w:right="-250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Срок действия договора</w:t>
            </w:r>
          </w:p>
        </w:tc>
        <w:tc>
          <w:tcPr>
            <w:tcW w:w="1842" w:type="dxa"/>
          </w:tcPr>
          <w:p w:rsidR="00273CE0" w:rsidRPr="00DE0CF9" w:rsidRDefault="00273CE0" w:rsidP="0001645F">
            <w:pPr>
              <w:tabs>
                <w:tab w:val="left" w:pos="1168"/>
                <w:tab w:val="left" w:pos="1202"/>
              </w:tabs>
              <w:ind w:left="-108" w:right="-108"/>
              <w:jc w:val="center"/>
              <w:rPr>
                <w:rFonts w:eastAsia="Times New Roman"/>
              </w:rPr>
            </w:pPr>
            <w:r w:rsidRPr="00DE0CF9">
              <w:rPr>
                <w:rFonts w:eastAsia="Times New Roman"/>
              </w:rPr>
              <w:t>Дата окончания действия договора</w:t>
            </w:r>
          </w:p>
        </w:tc>
      </w:tr>
      <w:tr w:rsidR="00273CE0" w:rsidRPr="00DE0CF9" w:rsidTr="00273CE0">
        <w:tc>
          <w:tcPr>
            <w:tcW w:w="709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273CE0" w:rsidRPr="00DE0CF9" w:rsidRDefault="00273CE0" w:rsidP="0001645F">
            <w:pPr>
              <w:ind w:right="380"/>
              <w:jc w:val="center"/>
              <w:rPr>
                <w:rFonts w:eastAsia="Times New Roman"/>
              </w:rPr>
            </w:pPr>
          </w:p>
        </w:tc>
      </w:tr>
    </w:tbl>
    <w:p w:rsidR="00273CE0" w:rsidRDefault="00273CE0" w:rsidP="00273CE0">
      <w:pPr>
        <w:jc w:val="both"/>
        <w:rPr>
          <w:szCs w:val="24"/>
        </w:rPr>
        <w:sectPr w:rsidR="00273CE0" w:rsidSect="00F54A72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273CE0" w:rsidRPr="00026EB2" w:rsidRDefault="00273CE0" w:rsidP="00273CE0">
      <w:pPr>
        <w:jc w:val="both"/>
        <w:rPr>
          <w:szCs w:val="24"/>
        </w:rPr>
      </w:pPr>
    </w:p>
    <w:p w:rsidR="00273CE0" w:rsidRPr="00273CE0" w:rsidRDefault="00273CE0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Pr="00273CE0" w:rsidRDefault="003611C8" w:rsidP="00C84371">
      <w:pPr>
        <w:pStyle w:val="a3"/>
        <w:ind w:left="0"/>
        <w:jc w:val="both"/>
        <w:rPr>
          <w:sz w:val="22"/>
          <w:szCs w:val="22"/>
        </w:rPr>
      </w:pPr>
    </w:p>
    <w:p w:rsidR="003611C8" w:rsidRDefault="003611C8" w:rsidP="00C84371">
      <w:pPr>
        <w:pStyle w:val="a3"/>
        <w:ind w:left="0"/>
        <w:jc w:val="both"/>
        <w:rPr>
          <w:szCs w:val="24"/>
        </w:rPr>
      </w:pPr>
    </w:p>
    <w:p w:rsidR="003611C8" w:rsidRDefault="003611C8" w:rsidP="00C84371">
      <w:pPr>
        <w:pStyle w:val="a3"/>
        <w:ind w:left="0"/>
        <w:jc w:val="both"/>
        <w:rPr>
          <w:szCs w:val="24"/>
        </w:rPr>
      </w:pPr>
    </w:p>
    <w:p w:rsidR="003611C8" w:rsidRDefault="003611C8" w:rsidP="00C84371">
      <w:pPr>
        <w:pStyle w:val="a3"/>
        <w:ind w:left="0"/>
        <w:jc w:val="both"/>
        <w:rPr>
          <w:szCs w:val="24"/>
        </w:rPr>
      </w:pPr>
    </w:p>
    <w:p w:rsidR="003611C8" w:rsidRDefault="003611C8" w:rsidP="00C84371">
      <w:pPr>
        <w:pStyle w:val="a3"/>
        <w:ind w:left="0"/>
        <w:jc w:val="both"/>
        <w:rPr>
          <w:szCs w:val="24"/>
        </w:rPr>
      </w:pPr>
    </w:p>
    <w:p w:rsidR="003611C8" w:rsidRDefault="003611C8" w:rsidP="00C84371">
      <w:pPr>
        <w:pStyle w:val="a3"/>
        <w:ind w:left="0"/>
        <w:jc w:val="both"/>
        <w:rPr>
          <w:szCs w:val="24"/>
        </w:rPr>
      </w:pPr>
    </w:p>
    <w:p w:rsidR="003611C8" w:rsidRDefault="003611C8" w:rsidP="00C84371">
      <w:pPr>
        <w:pStyle w:val="a3"/>
        <w:ind w:left="0"/>
        <w:jc w:val="both"/>
        <w:rPr>
          <w:szCs w:val="24"/>
        </w:rPr>
      </w:pPr>
    </w:p>
    <w:p w:rsidR="003611C8" w:rsidRDefault="003611C8" w:rsidP="00C84371">
      <w:pPr>
        <w:pStyle w:val="a3"/>
        <w:ind w:left="0"/>
        <w:jc w:val="both"/>
        <w:rPr>
          <w:szCs w:val="24"/>
        </w:rPr>
      </w:pPr>
    </w:p>
    <w:p w:rsidR="00DE1569" w:rsidRDefault="00DE1569" w:rsidP="00C84371">
      <w:pPr>
        <w:pStyle w:val="a3"/>
        <w:ind w:left="0"/>
        <w:jc w:val="both"/>
        <w:rPr>
          <w:szCs w:val="24"/>
        </w:rPr>
        <w:sectPr w:rsidR="00DE1569" w:rsidSect="00BD12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35DB" w:rsidRDefault="006E35DB" w:rsidP="00273CE0">
      <w:pPr>
        <w:pStyle w:val="Default"/>
        <w:ind w:firstLine="420"/>
        <w:jc w:val="both"/>
      </w:pPr>
    </w:p>
    <w:sectPr w:rsidR="006E35DB" w:rsidSect="00273CE0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77" w:rsidRDefault="00F07A77" w:rsidP="00C37030">
      <w:r>
        <w:separator/>
      </w:r>
    </w:p>
  </w:endnote>
  <w:endnote w:type="continuationSeparator" w:id="1">
    <w:p w:rsidR="00F07A77" w:rsidRDefault="00F07A77" w:rsidP="00C3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B1" w:rsidRDefault="00F07A7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77" w:rsidRDefault="00F07A77" w:rsidP="00C37030">
      <w:r>
        <w:separator/>
      </w:r>
    </w:p>
  </w:footnote>
  <w:footnote w:type="continuationSeparator" w:id="1">
    <w:p w:rsidR="00F07A77" w:rsidRDefault="00F07A77" w:rsidP="00C37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30C0"/>
    <w:multiLevelType w:val="hybridMultilevel"/>
    <w:tmpl w:val="B4D272FE"/>
    <w:lvl w:ilvl="0" w:tplc="C0D094A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266A3"/>
    <w:multiLevelType w:val="multilevel"/>
    <w:tmpl w:val="6E5E8D0E"/>
    <w:lvl w:ilvl="0">
      <w:start w:val="3"/>
      <w:numFmt w:val="decimal"/>
      <w:lvlText w:val="%1."/>
      <w:lvlJc w:val="left"/>
      <w:pPr>
        <w:ind w:left="5181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3B092E"/>
    <w:multiLevelType w:val="hybridMultilevel"/>
    <w:tmpl w:val="2006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273C"/>
    <w:multiLevelType w:val="hybridMultilevel"/>
    <w:tmpl w:val="5FB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579AB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753BA8"/>
    <w:multiLevelType w:val="hybridMultilevel"/>
    <w:tmpl w:val="4280ACD0"/>
    <w:lvl w:ilvl="0" w:tplc="92E614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8D79E1"/>
    <w:multiLevelType w:val="hybridMultilevel"/>
    <w:tmpl w:val="1284D632"/>
    <w:lvl w:ilvl="0" w:tplc="220815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F22EC1"/>
    <w:multiLevelType w:val="multilevel"/>
    <w:tmpl w:val="E9BEC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E5"/>
    <w:rsid w:val="0001512C"/>
    <w:rsid w:val="00023212"/>
    <w:rsid w:val="00024B48"/>
    <w:rsid w:val="00035F5F"/>
    <w:rsid w:val="0004501D"/>
    <w:rsid w:val="00047E63"/>
    <w:rsid w:val="000708FB"/>
    <w:rsid w:val="00072DEA"/>
    <w:rsid w:val="00080138"/>
    <w:rsid w:val="00087633"/>
    <w:rsid w:val="00095E32"/>
    <w:rsid w:val="000A05EF"/>
    <w:rsid w:val="000B45FD"/>
    <w:rsid w:val="000B7B2F"/>
    <w:rsid w:val="000C7ED8"/>
    <w:rsid w:val="000E105E"/>
    <w:rsid w:val="000E1FDB"/>
    <w:rsid w:val="000E4428"/>
    <w:rsid w:val="000E70A6"/>
    <w:rsid w:val="000F6F28"/>
    <w:rsid w:val="00102C23"/>
    <w:rsid w:val="00103E30"/>
    <w:rsid w:val="001131D1"/>
    <w:rsid w:val="00113FEC"/>
    <w:rsid w:val="001223B8"/>
    <w:rsid w:val="001224C0"/>
    <w:rsid w:val="00124282"/>
    <w:rsid w:val="0012471B"/>
    <w:rsid w:val="00125A56"/>
    <w:rsid w:val="00145709"/>
    <w:rsid w:val="00147239"/>
    <w:rsid w:val="00150062"/>
    <w:rsid w:val="00156313"/>
    <w:rsid w:val="0015797D"/>
    <w:rsid w:val="00163756"/>
    <w:rsid w:val="00181319"/>
    <w:rsid w:val="00182316"/>
    <w:rsid w:val="00194EB6"/>
    <w:rsid w:val="001A14AF"/>
    <w:rsid w:val="001A7FBB"/>
    <w:rsid w:val="001B7B8C"/>
    <w:rsid w:val="001D5F08"/>
    <w:rsid w:val="001D5F56"/>
    <w:rsid w:val="001F6722"/>
    <w:rsid w:val="001F7371"/>
    <w:rsid w:val="00201A10"/>
    <w:rsid w:val="00213102"/>
    <w:rsid w:val="00223ADC"/>
    <w:rsid w:val="00225B81"/>
    <w:rsid w:val="002270A2"/>
    <w:rsid w:val="00250479"/>
    <w:rsid w:val="00250556"/>
    <w:rsid w:val="00254EE2"/>
    <w:rsid w:val="002566A3"/>
    <w:rsid w:val="002569A3"/>
    <w:rsid w:val="00256B8A"/>
    <w:rsid w:val="002662F2"/>
    <w:rsid w:val="00267081"/>
    <w:rsid w:val="00273CE0"/>
    <w:rsid w:val="002813E1"/>
    <w:rsid w:val="0028198C"/>
    <w:rsid w:val="00283160"/>
    <w:rsid w:val="0028780A"/>
    <w:rsid w:val="002A0791"/>
    <w:rsid w:val="002A30D2"/>
    <w:rsid w:val="002C232D"/>
    <w:rsid w:val="002C5BAC"/>
    <w:rsid w:val="002C6B9C"/>
    <w:rsid w:val="002D4E9B"/>
    <w:rsid w:val="002D7908"/>
    <w:rsid w:val="002E0E80"/>
    <w:rsid w:val="00306521"/>
    <w:rsid w:val="0031144B"/>
    <w:rsid w:val="00317B0C"/>
    <w:rsid w:val="003236B6"/>
    <w:rsid w:val="003260E9"/>
    <w:rsid w:val="00327287"/>
    <w:rsid w:val="003368A2"/>
    <w:rsid w:val="0034746D"/>
    <w:rsid w:val="00351B73"/>
    <w:rsid w:val="00351FA9"/>
    <w:rsid w:val="00354CAA"/>
    <w:rsid w:val="00356E66"/>
    <w:rsid w:val="00357E14"/>
    <w:rsid w:val="003611C8"/>
    <w:rsid w:val="00361856"/>
    <w:rsid w:val="003675EA"/>
    <w:rsid w:val="00371095"/>
    <w:rsid w:val="00376083"/>
    <w:rsid w:val="0037792C"/>
    <w:rsid w:val="00377C6E"/>
    <w:rsid w:val="003815E0"/>
    <w:rsid w:val="003816C6"/>
    <w:rsid w:val="00384CD7"/>
    <w:rsid w:val="003A0FFC"/>
    <w:rsid w:val="003A3CEC"/>
    <w:rsid w:val="003A6DF3"/>
    <w:rsid w:val="003B5693"/>
    <w:rsid w:val="003B71E7"/>
    <w:rsid w:val="003C6BB0"/>
    <w:rsid w:val="003D2282"/>
    <w:rsid w:val="003E1025"/>
    <w:rsid w:val="003E333A"/>
    <w:rsid w:val="003F1BC1"/>
    <w:rsid w:val="003F523B"/>
    <w:rsid w:val="004034BD"/>
    <w:rsid w:val="00410816"/>
    <w:rsid w:val="00421C37"/>
    <w:rsid w:val="00422C79"/>
    <w:rsid w:val="00437D73"/>
    <w:rsid w:val="00440F88"/>
    <w:rsid w:val="00441E47"/>
    <w:rsid w:val="004541BB"/>
    <w:rsid w:val="00455EDC"/>
    <w:rsid w:val="00470FB6"/>
    <w:rsid w:val="00473D8A"/>
    <w:rsid w:val="00484C6C"/>
    <w:rsid w:val="004A26BA"/>
    <w:rsid w:val="004A4202"/>
    <w:rsid w:val="004B0359"/>
    <w:rsid w:val="004B4DFB"/>
    <w:rsid w:val="004B77AD"/>
    <w:rsid w:val="004C3ACD"/>
    <w:rsid w:val="004C57C4"/>
    <w:rsid w:val="004C617E"/>
    <w:rsid w:val="004E0E43"/>
    <w:rsid w:val="004F35CE"/>
    <w:rsid w:val="004F4395"/>
    <w:rsid w:val="005030A8"/>
    <w:rsid w:val="0050311F"/>
    <w:rsid w:val="00503820"/>
    <w:rsid w:val="00506B33"/>
    <w:rsid w:val="00511062"/>
    <w:rsid w:val="00514F29"/>
    <w:rsid w:val="005308AE"/>
    <w:rsid w:val="00532952"/>
    <w:rsid w:val="00536364"/>
    <w:rsid w:val="00536D06"/>
    <w:rsid w:val="00536D6B"/>
    <w:rsid w:val="00542906"/>
    <w:rsid w:val="0054775E"/>
    <w:rsid w:val="00553BCE"/>
    <w:rsid w:val="005540DF"/>
    <w:rsid w:val="00560BD2"/>
    <w:rsid w:val="0056199E"/>
    <w:rsid w:val="0056242F"/>
    <w:rsid w:val="00564EFA"/>
    <w:rsid w:val="00567BE0"/>
    <w:rsid w:val="005736F3"/>
    <w:rsid w:val="005744D1"/>
    <w:rsid w:val="005760C4"/>
    <w:rsid w:val="00580E05"/>
    <w:rsid w:val="00593843"/>
    <w:rsid w:val="005A3D9E"/>
    <w:rsid w:val="005A51AA"/>
    <w:rsid w:val="005A5FFF"/>
    <w:rsid w:val="005A69F7"/>
    <w:rsid w:val="005B6686"/>
    <w:rsid w:val="005C1624"/>
    <w:rsid w:val="005C3E29"/>
    <w:rsid w:val="005D10A3"/>
    <w:rsid w:val="005D2609"/>
    <w:rsid w:val="005D3BBB"/>
    <w:rsid w:val="005D3D6E"/>
    <w:rsid w:val="005D3D7B"/>
    <w:rsid w:val="005D6AB1"/>
    <w:rsid w:val="005E03B9"/>
    <w:rsid w:val="005E6BE1"/>
    <w:rsid w:val="005F0E27"/>
    <w:rsid w:val="005F53EC"/>
    <w:rsid w:val="005F6AA9"/>
    <w:rsid w:val="00601E02"/>
    <w:rsid w:val="0060273D"/>
    <w:rsid w:val="0060398A"/>
    <w:rsid w:val="006073F7"/>
    <w:rsid w:val="00631621"/>
    <w:rsid w:val="0063232E"/>
    <w:rsid w:val="00632D35"/>
    <w:rsid w:val="00634679"/>
    <w:rsid w:val="00635154"/>
    <w:rsid w:val="00635635"/>
    <w:rsid w:val="00644977"/>
    <w:rsid w:val="00644B2E"/>
    <w:rsid w:val="00644C21"/>
    <w:rsid w:val="006456D0"/>
    <w:rsid w:val="00660D76"/>
    <w:rsid w:val="006666C4"/>
    <w:rsid w:val="006719AD"/>
    <w:rsid w:val="00671E55"/>
    <w:rsid w:val="006739FC"/>
    <w:rsid w:val="006759D6"/>
    <w:rsid w:val="0068060D"/>
    <w:rsid w:val="00685654"/>
    <w:rsid w:val="0069640B"/>
    <w:rsid w:val="00696CEC"/>
    <w:rsid w:val="006A3CE1"/>
    <w:rsid w:val="006A54C6"/>
    <w:rsid w:val="006A61A3"/>
    <w:rsid w:val="006B0D78"/>
    <w:rsid w:val="006B79D3"/>
    <w:rsid w:val="006E35DB"/>
    <w:rsid w:val="006E443A"/>
    <w:rsid w:val="006F02A0"/>
    <w:rsid w:val="00700877"/>
    <w:rsid w:val="007110EE"/>
    <w:rsid w:val="00715B90"/>
    <w:rsid w:val="00725015"/>
    <w:rsid w:val="00730252"/>
    <w:rsid w:val="00734AD9"/>
    <w:rsid w:val="00743C80"/>
    <w:rsid w:val="007522BA"/>
    <w:rsid w:val="00756A47"/>
    <w:rsid w:val="0075751D"/>
    <w:rsid w:val="00763411"/>
    <w:rsid w:val="007754FD"/>
    <w:rsid w:val="00782742"/>
    <w:rsid w:val="00786496"/>
    <w:rsid w:val="00786992"/>
    <w:rsid w:val="0079184D"/>
    <w:rsid w:val="00796BC1"/>
    <w:rsid w:val="00796EEC"/>
    <w:rsid w:val="00797D02"/>
    <w:rsid w:val="007A7339"/>
    <w:rsid w:val="007A768D"/>
    <w:rsid w:val="007B2AD6"/>
    <w:rsid w:val="007C152F"/>
    <w:rsid w:val="007C28E3"/>
    <w:rsid w:val="007D184A"/>
    <w:rsid w:val="007D693B"/>
    <w:rsid w:val="007D6D2B"/>
    <w:rsid w:val="007E21FF"/>
    <w:rsid w:val="008144DF"/>
    <w:rsid w:val="00817668"/>
    <w:rsid w:val="0082263A"/>
    <w:rsid w:val="00822F49"/>
    <w:rsid w:val="00824472"/>
    <w:rsid w:val="00826A79"/>
    <w:rsid w:val="00830374"/>
    <w:rsid w:val="00833261"/>
    <w:rsid w:val="008436A0"/>
    <w:rsid w:val="008437DC"/>
    <w:rsid w:val="00843F5A"/>
    <w:rsid w:val="0084507D"/>
    <w:rsid w:val="00851F8B"/>
    <w:rsid w:val="00857494"/>
    <w:rsid w:val="00861DD4"/>
    <w:rsid w:val="00861FD0"/>
    <w:rsid w:val="00865122"/>
    <w:rsid w:val="008674FC"/>
    <w:rsid w:val="00870DBC"/>
    <w:rsid w:val="008815F2"/>
    <w:rsid w:val="00892623"/>
    <w:rsid w:val="008950AE"/>
    <w:rsid w:val="00896B03"/>
    <w:rsid w:val="008A1DDF"/>
    <w:rsid w:val="008D46B2"/>
    <w:rsid w:val="008D5A9C"/>
    <w:rsid w:val="008D7AE2"/>
    <w:rsid w:val="008F09BF"/>
    <w:rsid w:val="008F4E2A"/>
    <w:rsid w:val="008F79CE"/>
    <w:rsid w:val="00912B15"/>
    <w:rsid w:val="00915325"/>
    <w:rsid w:val="00916F33"/>
    <w:rsid w:val="00920419"/>
    <w:rsid w:val="00921BF2"/>
    <w:rsid w:val="00926400"/>
    <w:rsid w:val="00926AA0"/>
    <w:rsid w:val="00960CF4"/>
    <w:rsid w:val="009776E5"/>
    <w:rsid w:val="009810A2"/>
    <w:rsid w:val="009824C8"/>
    <w:rsid w:val="00983550"/>
    <w:rsid w:val="009862A5"/>
    <w:rsid w:val="009900B3"/>
    <w:rsid w:val="009A05E5"/>
    <w:rsid w:val="009A1E33"/>
    <w:rsid w:val="009A5DE2"/>
    <w:rsid w:val="009C3342"/>
    <w:rsid w:val="009F5EF8"/>
    <w:rsid w:val="00A0491B"/>
    <w:rsid w:val="00A05BDF"/>
    <w:rsid w:val="00A2700E"/>
    <w:rsid w:val="00A51503"/>
    <w:rsid w:val="00A57FE9"/>
    <w:rsid w:val="00A624B4"/>
    <w:rsid w:val="00A63C32"/>
    <w:rsid w:val="00A645FE"/>
    <w:rsid w:val="00A866C4"/>
    <w:rsid w:val="00A931DC"/>
    <w:rsid w:val="00A96651"/>
    <w:rsid w:val="00AB401F"/>
    <w:rsid w:val="00AB5AB6"/>
    <w:rsid w:val="00AB71E1"/>
    <w:rsid w:val="00AC28E1"/>
    <w:rsid w:val="00AD2FE0"/>
    <w:rsid w:val="00AF139B"/>
    <w:rsid w:val="00AF7BDE"/>
    <w:rsid w:val="00B01E30"/>
    <w:rsid w:val="00B11B9B"/>
    <w:rsid w:val="00B17DA5"/>
    <w:rsid w:val="00B20BED"/>
    <w:rsid w:val="00B21B8E"/>
    <w:rsid w:val="00B21C45"/>
    <w:rsid w:val="00B223D7"/>
    <w:rsid w:val="00B234D0"/>
    <w:rsid w:val="00B33227"/>
    <w:rsid w:val="00B63F52"/>
    <w:rsid w:val="00B65076"/>
    <w:rsid w:val="00B66CE8"/>
    <w:rsid w:val="00B72014"/>
    <w:rsid w:val="00B94467"/>
    <w:rsid w:val="00B94E85"/>
    <w:rsid w:val="00B978A1"/>
    <w:rsid w:val="00BB2AAC"/>
    <w:rsid w:val="00BD127B"/>
    <w:rsid w:val="00BD7180"/>
    <w:rsid w:val="00BE21D1"/>
    <w:rsid w:val="00BF0019"/>
    <w:rsid w:val="00BF461E"/>
    <w:rsid w:val="00BF7EAC"/>
    <w:rsid w:val="00C206C4"/>
    <w:rsid w:val="00C20A3E"/>
    <w:rsid w:val="00C2168C"/>
    <w:rsid w:val="00C2696F"/>
    <w:rsid w:val="00C30975"/>
    <w:rsid w:val="00C37030"/>
    <w:rsid w:val="00C436E5"/>
    <w:rsid w:val="00C51C57"/>
    <w:rsid w:val="00C543EC"/>
    <w:rsid w:val="00C57C98"/>
    <w:rsid w:val="00C62CBC"/>
    <w:rsid w:val="00C64DF3"/>
    <w:rsid w:val="00C653A3"/>
    <w:rsid w:val="00C665B7"/>
    <w:rsid w:val="00C67323"/>
    <w:rsid w:val="00C71726"/>
    <w:rsid w:val="00C72AD2"/>
    <w:rsid w:val="00C84371"/>
    <w:rsid w:val="00CA6AAE"/>
    <w:rsid w:val="00CB43EA"/>
    <w:rsid w:val="00CC6D3A"/>
    <w:rsid w:val="00CD2360"/>
    <w:rsid w:val="00CD4218"/>
    <w:rsid w:val="00CD799B"/>
    <w:rsid w:val="00CD7B5A"/>
    <w:rsid w:val="00CF4125"/>
    <w:rsid w:val="00CF4220"/>
    <w:rsid w:val="00D02595"/>
    <w:rsid w:val="00D05824"/>
    <w:rsid w:val="00D1552B"/>
    <w:rsid w:val="00D241FC"/>
    <w:rsid w:val="00D3061B"/>
    <w:rsid w:val="00D444AD"/>
    <w:rsid w:val="00D51CBA"/>
    <w:rsid w:val="00D53EFA"/>
    <w:rsid w:val="00D57C9B"/>
    <w:rsid w:val="00D620AE"/>
    <w:rsid w:val="00D74C19"/>
    <w:rsid w:val="00D765E5"/>
    <w:rsid w:val="00D93017"/>
    <w:rsid w:val="00D9340D"/>
    <w:rsid w:val="00D93C67"/>
    <w:rsid w:val="00DA2B8E"/>
    <w:rsid w:val="00DA7849"/>
    <w:rsid w:val="00DB73B9"/>
    <w:rsid w:val="00DB7D7C"/>
    <w:rsid w:val="00DC0BA1"/>
    <w:rsid w:val="00DD34D7"/>
    <w:rsid w:val="00DD53BD"/>
    <w:rsid w:val="00DE1569"/>
    <w:rsid w:val="00DE50F9"/>
    <w:rsid w:val="00DE675B"/>
    <w:rsid w:val="00DF1894"/>
    <w:rsid w:val="00DF6D7B"/>
    <w:rsid w:val="00E076C6"/>
    <w:rsid w:val="00E10A1B"/>
    <w:rsid w:val="00E11DCC"/>
    <w:rsid w:val="00E202AB"/>
    <w:rsid w:val="00E3362B"/>
    <w:rsid w:val="00E35B35"/>
    <w:rsid w:val="00E403AA"/>
    <w:rsid w:val="00E41CD8"/>
    <w:rsid w:val="00E54C29"/>
    <w:rsid w:val="00E63797"/>
    <w:rsid w:val="00E71470"/>
    <w:rsid w:val="00E717AA"/>
    <w:rsid w:val="00E8041C"/>
    <w:rsid w:val="00E81C8D"/>
    <w:rsid w:val="00EB7099"/>
    <w:rsid w:val="00EC760A"/>
    <w:rsid w:val="00ED513F"/>
    <w:rsid w:val="00ED5DA7"/>
    <w:rsid w:val="00EE17A0"/>
    <w:rsid w:val="00EE17B0"/>
    <w:rsid w:val="00EE1B49"/>
    <w:rsid w:val="00EE37AA"/>
    <w:rsid w:val="00EF0771"/>
    <w:rsid w:val="00F001BA"/>
    <w:rsid w:val="00F07A77"/>
    <w:rsid w:val="00F13098"/>
    <w:rsid w:val="00F13753"/>
    <w:rsid w:val="00F1376A"/>
    <w:rsid w:val="00F21FF0"/>
    <w:rsid w:val="00F302F7"/>
    <w:rsid w:val="00F42301"/>
    <w:rsid w:val="00F42D0F"/>
    <w:rsid w:val="00F4348D"/>
    <w:rsid w:val="00F447A4"/>
    <w:rsid w:val="00F4729B"/>
    <w:rsid w:val="00F47F1B"/>
    <w:rsid w:val="00F51052"/>
    <w:rsid w:val="00F52A01"/>
    <w:rsid w:val="00F54A72"/>
    <w:rsid w:val="00F55F7E"/>
    <w:rsid w:val="00F607DE"/>
    <w:rsid w:val="00F64D39"/>
    <w:rsid w:val="00F71FCF"/>
    <w:rsid w:val="00F77988"/>
    <w:rsid w:val="00F859E5"/>
    <w:rsid w:val="00F900C2"/>
    <w:rsid w:val="00FA2628"/>
    <w:rsid w:val="00FA46EE"/>
    <w:rsid w:val="00FA594B"/>
    <w:rsid w:val="00FB59FE"/>
    <w:rsid w:val="00FB7C99"/>
    <w:rsid w:val="00FC7243"/>
    <w:rsid w:val="00FC7A4E"/>
    <w:rsid w:val="00FC7A83"/>
    <w:rsid w:val="00FD1B38"/>
    <w:rsid w:val="00FD2A21"/>
    <w:rsid w:val="00FE4C3A"/>
    <w:rsid w:val="00FE7B93"/>
    <w:rsid w:val="00FF3DEC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127B"/>
    <w:pPr>
      <w:keepNext/>
      <w:suppressAutoHyphens w:val="0"/>
      <w:spacing w:line="360" w:lineRule="auto"/>
      <w:outlineLvl w:val="0"/>
    </w:pPr>
    <w:rPr>
      <w:rFonts w:ascii="AG_CenturyOldStyle" w:eastAsia="Times New Roman" w:hAnsi="AG_CenturyOldStyle"/>
      <w:b/>
      <w:snapToGrid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D127B"/>
    <w:pPr>
      <w:keepNext/>
      <w:suppressAutoHyphens w:val="0"/>
      <w:jc w:val="center"/>
      <w:outlineLvl w:val="4"/>
    </w:pPr>
    <w:rPr>
      <w:rFonts w:ascii="AG_CenturyOldStyle" w:eastAsia="Times New Roman" w:hAnsi="AG_CenturyOldStyle"/>
      <w:b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BD127B"/>
    <w:pPr>
      <w:keepNext/>
      <w:suppressAutoHyphens w:val="0"/>
      <w:jc w:val="center"/>
      <w:outlineLvl w:val="5"/>
    </w:pPr>
    <w:rPr>
      <w:rFonts w:ascii="AG_CenturyOldStyle" w:eastAsia="Times New Roman" w:hAnsi="AG_CenturyOldStyle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BD127B"/>
    <w:pPr>
      <w:keepNext/>
      <w:suppressAutoHyphens w:val="0"/>
      <w:jc w:val="center"/>
      <w:outlineLvl w:val="6"/>
    </w:pPr>
    <w:rPr>
      <w:rFonts w:ascii="AG_CenturyOldStyle" w:eastAsia="Times New Roman" w:hAnsi="AG_CenturyOldStyle"/>
      <w:b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3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23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2609"/>
    <w:pPr>
      <w:ind w:left="720"/>
      <w:contextualSpacing/>
    </w:pPr>
  </w:style>
  <w:style w:type="paragraph" w:styleId="a4">
    <w:name w:val="No Spacing"/>
    <w:uiPriority w:val="1"/>
    <w:qFormat/>
    <w:rsid w:val="005D26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6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17E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437D7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B77AD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5760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A5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rsid w:val="00D93C67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a"/>
    <w:rsid w:val="00D93C67"/>
    <w:rPr>
      <w:color w:val="000000"/>
      <w:spacing w:val="19"/>
      <w:w w:val="100"/>
      <w:position w:val="0"/>
      <w:lang w:val="ru-RU"/>
    </w:rPr>
  </w:style>
  <w:style w:type="paragraph" w:customStyle="1" w:styleId="11">
    <w:name w:val="Основной текст1"/>
    <w:basedOn w:val="a"/>
    <w:link w:val="aa"/>
    <w:rsid w:val="00D93C67"/>
    <w:pPr>
      <w:widowControl w:val="0"/>
      <w:shd w:val="clear" w:color="auto" w:fill="FFFFFF"/>
      <w:suppressAutoHyphens w:val="0"/>
      <w:spacing w:before="300" w:after="300" w:line="0" w:lineRule="atLeast"/>
      <w:jc w:val="both"/>
    </w:pPr>
    <w:rPr>
      <w:rFonts w:eastAsia="Times New Roman"/>
      <w:spacing w:val="-3"/>
      <w:sz w:val="20"/>
      <w:lang w:eastAsia="en-US"/>
    </w:rPr>
  </w:style>
  <w:style w:type="character" w:customStyle="1" w:styleId="10">
    <w:name w:val="Заголовок 1 Знак"/>
    <w:basedOn w:val="a0"/>
    <w:link w:val="1"/>
    <w:rsid w:val="00BD127B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27B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127B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127B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D127B"/>
    <w:pPr>
      <w:suppressAutoHyphens w:val="0"/>
      <w:ind w:left="360"/>
      <w:jc w:val="both"/>
    </w:pPr>
    <w:rPr>
      <w:rFonts w:eastAsia="Times New Roman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BD127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ADD1-B618-4695-A5CC-57ACFF85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Шиверская</dc:creator>
  <cp:lastModifiedBy>Николаевка</cp:lastModifiedBy>
  <cp:revision>6</cp:revision>
  <cp:lastPrinted>2022-07-28T08:49:00Z</cp:lastPrinted>
  <dcterms:created xsi:type="dcterms:W3CDTF">2021-04-05T01:48:00Z</dcterms:created>
  <dcterms:modified xsi:type="dcterms:W3CDTF">2022-12-20T00:55:00Z</dcterms:modified>
</cp:coreProperties>
</file>