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C014C2" w:rsidRPr="00C014C2">
        <w:trPr>
          <w:trHeight w:val="1979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5BE0" w:rsidRDefault="00655BE0" w:rsidP="00C014C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Проект </w:t>
            </w:r>
          </w:p>
          <w:p w:rsidR="00C014C2" w:rsidRPr="00C014C2" w:rsidRDefault="00C014C2" w:rsidP="00C014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к а я  Ф е </w:t>
            </w:r>
            <w:proofErr w:type="spellStart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C014C2" w:rsidRPr="00C014C2" w:rsidRDefault="00C014C2" w:rsidP="00C014C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  область</w:t>
            </w:r>
          </w:p>
          <w:p w:rsidR="00C014C2" w:rsidRPr="00C014C2" w:rsidRDefault="00C014C2" w:rsidP="00C0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C014C2" w:rsidRPr="00C014C2" w:rsidRDefault="00C014C2" w:rsidP="00C0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Николаевское муниципальное образование </w:t>
            </w:r>
          </w:p>
          <w:p w:rsidR="00C014C2" w:rsidRPr="00C014C2" w:rsidRDefault="00C014C2" w:rsidP="00C014C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4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Николаевского муниципального образования </w:t>
            </w:r>
          </w:p>
          <w:p w:rsidR="00C014C2" w:rsidRPr="00C014C2" w:rsidRDefault="00C014C2" w:rsidP="00C014C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014C2">
              <w:rPr>
                <w:rFonts w:ascii="Times New Roman" w:hAnsi="Times New Roman" w:cs="Times New Roman"/>
                <w:b/>
                <w:sz w:val="44"/>
                <w:szCs w:val="44"/>
              </w:rPr>
              <w:t>РЕШЕНИЕ</w:t>
            </w:r>
          </w:p>
          <w:p w:rsidR="00C014C2" w:rsidRPr="00C014C2" w:rsidRDefault="00C014C2" w:rsidP="00C014C2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014C2" w:rsidRPr="00C014C2" w:rsidRDefault="00C014C2" w:rsidP="00C014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014C2" w:rsidRDefault="00C014C2" w:rsidP="0059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>от  «</w:t>
      </w:r>
      <w:r w:rsidR="00655BE0">
        <w:rPr>
          <w:rFonts w:ascii="Times New Roman" w:hAnsi="Times New Roman" w:cs="Times New Roman"/>
          <w:sz w:val="24"/>
          <w:szCs w:val="24"/>
        </w:rPr>
        <w:t>____</w:t>
      </w:r>
      <w:r w:rsidRPr="00C014C2">
        <w:rPr>
          <w:rFonts w:ascii="Times New Roman" w:hAnsi="Times New Roman" w:cs="Times New Roman"/>
          <w:sz w:val="24"/>
          <w:szCs w:val="24"/>
        </w:rPr>
        <w:t xml:space="preserve">» </w:t>
      </w:r>
      <w:r w:rsidR="00655BE0">
        <w:rPr>
          <w:rFonts w:ascii="Times New Roman" w:hAnsi="Times New Roman" w:cs="Times New Roman"/>
          <w:sz w:val="24"/>
          <w:szCs w:val="24"/>
        </w:rPr>
        <w:t>_____________</w:t>
      </w:r>
      <w:r w:rsidRPr="00C014C2">
        <w:rPr>
          <w:rFonts w:ascii="Times New Roman" w:hAnsi="Times New Roman" w:cs="Times New Roman"/>
          <w:sz w:val="24"/>
          <w:szCs w:val="24"/>
        </w:rPr>
        <w:t xml:space="preserve">2022 года                   </w:t>
      </w:r>
      <w:r w:rsidRPr="00C014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N </w:t>
      </w:r>
      <w:r w:rsidR="00655BE0">
        <w:rPr>
          <w:rFonts w:ascii="Times New Roman" w:hAnsi="Times New Roman" w:cs="Times New Roman"/>
          <w:sz w:val="24"/>
          <w:szCs w:val="24"/>
        </w:rPr>
        <w:t>____</w:t>
      </w:r>
    </w:p>
    <w:p w:rsidR="0059457E" w:rsidRPr="00C014C2" w:rsidRDefault="0059457E" w:rsidP="0059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C014C2" w:rsidRPr="00C014C2">
        <w:trPr>
          <w:trHeight w:val="129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4C2" w:rsidRPr="00C014C2" w:rsidRDefault="00C014C2" w:rsidP="00C014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14C2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Думы Николаевского муниципального образования от 10.07.2020 г. № 89 «Об утверждении </w:t>
            </w:r>
            <w:proofErr w:type="gramStart"/>
            <w:r w:rsidRPr="00C014C2">
              <w:rPr>
                <w:rFonts w:ascii="Times New Roman" w:hAnsi="Times New Roman" w:cs="Times New Roman"/>
                <w:sz w:val="24"/>
                <w:szCs w:val="24"/>
              </w:rPr>
              <w:t>Правил ведения перечня видов муниципального контроля</w:t>
            </w:r>
            <w:proofErr w:type="gramEnd"/>
            <w:r w:rsidRPr="00C014C2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самоуправления, уполномоченных на их осуществление Николаевского муниципального образования»</w:t>
            </w:r>
          </w:p>
        </w:tc>
      </w:tr>
    </w:tbl>
    <w:p w:rsidR="00C014C2" w:rsidRPr="00C014C2" w:rsidRDefault="00C014C2" w:rsidP="00C014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014C2" w:rsidRPr="00C014C2" w:rsidRDefault="00C014C2" w:rsidP="00C0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57E">
        <w:rPr>
          <w:rFonts w:ascii="Times New Roman" w:hAnsi="Times New Roman" w:cs="Times New Roman"/>
          <w:sz w:val="24"/>
          <w:szCs w:val="24"/>
        </w:rPr>
        <w:t>В соответстви</w:t>
      </w:r>
      <w:r w:rsidR="00EB332E" w:rsidRPr="0059457E">
        <w:rPr>
          <w:rFonts w:ascii="Times New Roman" w:hAnsi="Times New Roman" w:cs="Times New Roman"/>
          <w:sz w:val="24"/>
          <w:szCs w:val="24"/>
        </w:rPr>
        <w:t>и</w:t>
      </w:r>
      <w:r w:rsidRPr="00C014C2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ст.</w:t>
      </w:r>
      <w:r w:rsidR="00EB332E">
        <w:rPr>
          <w:rFonts w:ascii="Times New Roman" w:hAnsi="Times New Roman" w:cs="Times New Roman"/>
          <w:sz w:val="24"/>
          <w:szCs w:val="24"/>
        </w:rPr>
        <w:t xml:space="preserve"> </w:t>
      </w:r>
      <w:r w:rsidRPr="00C014C2">
        <w:rPr>
          <w:rFonts w:ascii="Times New Roman" w:hAnsi="Times New Roman" w:cs="Times New Roman"/>
          <w:sz w:val="24"/>
          <w:szCs w:val="24"/>
        </w:rPr>
        <w:t>2 Закона  Иркутской области от 03.11.2016  № 96-ОЗ «О закреплении за сельскими поселениями Иркутской области вопросов местного значения</w:t>
      </w:r>
      <w:r w:rsidRPr="0059457E">
        <w:rPr>
          <w:rFonts w:ascii="Times New Roman" w:hAnsi="Times New Roman" w:cs="Times New Roman"/>
          <w:sz w:val="24"/>
          <w:szCs w:val="24"/>
        </w:rPr>
        <w:t xml:space="preserve">», </w:t>
      </w:r>
      <w:r w:rsidR="00EB332E" w:rsidRPr="0059457E">
        <w:rPr>
          <w:rFonts w:ascii="Times New Roman" w:hAnsi="Times New Roman" w:cs="Times New Roman"/>
          <w:sz w:val="24"/>
          <w:szCs w:val="24"/>
        </w:rPr>
        <w:t>руководствуясь</w:t>
      </w:r>
      <w:r w:rsidR="00EB332E">
        <w:rPr>
          <w:rFonts w:ascii="Times New Roman" w:hAnsi="Times New Roman" w:cs="Times New Roman"/>
          <w:sz w:val="24"/>
          <w:szCs w:val="24"/>
        </w:rPr>
        <w:t xml:space="preserve"> </w:t>
      </w:r>
      <w:r w:rsidRPr="00C014C2">
        <w:rPr>
          <w:rFonts w:ascii="Times New Roman" w:hAnsi="Times New Roman" w:cs="Times New Roman"/>
          <w:sz w:val="24"/>
          <w:szCs w:val="24"/>
        </w:rPr>
        <w:t xml:space="preserve">статьями 31,47 Устава Николаевского муниципального образования, Дума Николаевского муниципального образования </w:t>
      </w:r>
    </w:p>
    <w:p w:rsidR="00C014C2" w:rsidRPr="00C014C2" w:rsidRDefault="00C014C2" w:rsidP="00C0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C2" w:rsidRPr="00C014C2" w:rsidRDefault="00C014C2" w:rsidP="00C0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4C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014C2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C014C2" w:rsidRPr="00C014C2" w:rsidRDefault="00C014C2" w:rsidP="00C0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C2" w:rsidRPr="00C014C2" w:rsidRDefault="00C014C2" w:rsidP="00C014C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 xml:space="preserve">1.  </w:t>
      </w:r>
      <w:r w:rsidR="00541B08">
        <w:rPr>
          <w:rFonts w:ascii="Times New Roman" w:hAnsi="Times New Roman" w:cs="Times New Roman"/>
          <w:sz w:val="24"/>
          <w:szCs w:val="24"/>
        </w:rPr>
        <w:t>Р</w:t>
      </w:r>
      <w:r w:rsidRPr="00C014C2">
        <w:rPr>
          <w:rFonts w:ascii="Times New Roman" w:hAnsi="Times New Roman" w:cs="Times New Roman"/>
          <w:sz w:val="24"/>
          <w:szCs w:val="24"/>
        </w:rPr>
        <w:t>ешение Думы Николаевского муниципального образования от 10.07.2020 г. № 89 «Об утверждении Правил ведения перечня видов муниципального контроля и органов местного самоуправления, уполномоченных на их осуществление Николаевск</w:t>
      </w:r>
      <w:r w:rsidR="00541B08">
        <w:rPr>
          <w:rFonts w:ascii="Times New Roman" w:hAnsi="Times New Roman" w:cs="Times New Roman"/>
          <w:sz w:val="24"/>
          <w:szCs w:val="24"/>
        </w:rPr>
        <w:t>ого муниципального образования»,</w:t>
      </w:r>
      <w:r w:rsidR="00541B08" w:rsidRPr="00541B08">
        <w:rPr>
          <w:rFonts w:ascii="Times New Roman" w:hAnsi="Times New Roman" w:cs="Times New Roman"/>
          <w:sz w:val="24"/>
          <w:szCs w:val="24"/>
        </w:rPr>
        <w:t xml:space="preserve"> </w:t>
      </w:r>
      <w:r w:rsidR="00541B08">
        <w:rPr>
          <w:rFonts w:ascii="Times New Roman" w:hAnsi="Times New Roman" w:cs="Times New Roman"/>
          <w:sz w:val="24"/>
          <w:szCs w:val="24"/>
        </w:rPr>
        <w:t>о</w:t>
      </w:r>
      <w:r w:rsidR="00541B08" w:rsidRPr="00C014C2">
        <w:rPr>
          <w:rFonts w:ascii="Times New Roman" w:hAnsi="Times New Roman" w:cs="Times New Roman"/>
          <w:sz w:val="24"/>
          <w:szCs w:val="24"/>
        </w:rPr>
        <w:t>тменить</w:t>
      </w:r>
      <w:r w:rsidR="00541B08">
        <w:rPr>
          <w:rFonts w:ascii="Times New Roman" w:hAnsi="Times New Roman" w:cs="Times New Roman"/>
          <w:sz w:val="24"/>
          <w:szCs w:val="24"/>
        </w:rPr>
        <w:t>.</w:t>
      </w:r>
    </w:p>
    <w:p w:rsidR="00C014C2" w:rsidRPr="00C014C2" w:rsidRDefault="00C014C2" w:rsidP="00C014C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«Вестник Николаевского муниципального образования» и разместить на официальном сайте Николаевского муниципального образования в информационно - телекоммуникационной сети «Интернет».</w:t>
      </w:r>
    </w:p>
    <w:p w:rsidR="00C014C2" w:rsidRPr="00C014C2" w:rsidRDefault="00C014C2" w:rsidP="00C014C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4C2" w:rsidRPr="00C014C2" w:rsidRDefault="00C014C2" w:rsidP="00C014C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4C2" w:rsidRPr="00C014C2" w:rsidRDefault="00C014C2" w:rsidP="00C0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014C2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014C2" w:rsidRPr="00C014C2" w:rsidRDefault="00C014C2" w:rsidP="00C0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</w:p>
    <w:p w:rsidR="00C014C2" w:rsidRPr="00C014C2" w:rsidRDefault="00C014C2" w:rsidP="00C0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014C2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014C2" w:rsidRPr="00C014C2" w:rsidRDefault="00C014C2" w:rsidP="00C0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</w:r>
      <w:r w:rsidRPr="00C014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014C2">
        <w:rPr>
          <w:rFonts w:ascii="Times New Roman" w:hAnsi="Times New Roman" w:cs="Times New Roman"/>
          <w:sz w:val="24"/>
          <w:szCs w:val="24"/>
        </w:rPr>
        <w:tab/>
        <w:t xml:space="preserve">                   А.В. Вотенцев</w:t>
      </w:r>
    </w:p>
    <w:p w:rsidR="00541B08" w:rsidRDefault="00541B08" w:rsidP="00541B08">
      <w:pPr>
        <w:ind w:right="-5"/>
        <w:jc w:val="center"/>
      </w:pPr>
      <w:r>
        <w:t xml:space="preserve"> </w:t>
      </w:r>
    </w:p>
    <w:p w:rsidR="00E04F98" w:rsidRDefault="00E04F98" w:rsidP="00C014C2">
      <w:pPr>
        <w:spacing w:after="0" w:line="240" w:lineRule="auto"/>
      </w:pPr>
    </w:p>
    <w:sectPr w:rsidR="00E04F98" w:rsidSect="0049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014C2"/>
    <w:rsid w:val="002D0D54"/>
    <w:rsid w:val="004903A9"/>
    <w:rsid w:val="00541B08"/>
    <w:rsid w:val="0059457E"/>
    <w:rsid w:val="00655BE0"/>
    <w:rsid w:val="006D22E9"/>
    <w:rsid w:val="008873A4"/>
    <w:rsid w:val="00C014C2"/>
    <w:rsid w:val="00E04F98"/>
    <w:rsid w:val="00EB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Николаевка</cp:lastModifiedBy>
  <cp:revision>6</cp:revision>
  <dcterms:created xsi:type="dcterms:W3CDTF">2022-07-07T03:18:00Z</dcterms:created>
  <dcterms:modified xsi:type="dcterms:W3CDTF">2022-12-20T02:32:00Z</dcterms:modified>
</cp:coreProperties>
</file>