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E1" w:rsidRDefault="00C113E1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E22550" w:rsidRPr="00593C96" w:rsidRDefault="00E22550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593C96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593C96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593C96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593C96">
        <w:rPr>
          <w:rFonts w:ascii="Times New Roman" w:hAnsi="Times New Roman" w:cs="Times New Roman"/>
          <w:b/>
          <w:sz w:val="32"/>
        </w:rPr>
        <w:t>й</w:t>
      </w:r>
      <w:proofErr w:type="spellEnd"/>
      <w:r w:rsidRPr="00593C96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593C96">
        <w:rPr>
          <w:rFonts w:ascii="Times New Roman" w:hAnsi="Times New Roman" w:cs="Times New Roman"/>
          <w:b/>
          <w:sz w:val="32"/>
        </w:rPr>
        <w:t>д</w:t>
      </w:r>
      <w:proofErr w:type="spellEnd"/>
      <w:r w:rsidRPr="00593C96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593C96">
        <w:rPr>
          <w:rFonts w:ascii="Times New Roman" w:hAnsi="Times New Roman" w:cs="Times New Roman"/>
          <w:b/>
          <w:sz w:val="32"/>
        </w:rPr>
        <w:t>р</w:t>
      </w:r>
      <w:proofErr w:type="spellEnd"/>
      <w:r w:rsidRPr="00593C96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593C96">
        <w:rPr>
          <w:rFonts w:ascii="Times New Roman" w:hAnsi="Times New Roman" w:cs="Times New Roman"/>
          <w:b/>
          <w:sz w:val="32"/>
        </w:rPr>
        <w:t>ц</w:t>
      </w:r>
      <w:proofErr w:type="spellEnd"/>
      <w:r w:rsidRPr="00593C96">
        <w:rPr>
          <w:rFonts w:ascii="Times New Roman" w:hAnsi="Times New Roman" w:cs="Times New Roman"/>
          <w:b/>
          <w:sz w:val="32"/>
        </w:rPr>
        <w:t xml:space="preserve"> и я</w:t>
      </w:r>
    </w:p>
    <w:p w:rsidR="00E22550" w:rsidRPr="00593C96" w:rsidRDefault="00E22550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593C96">
        <w:rPr>
          <w:rFonts w:ascii="Times New Roman" w:hAnsi="Times New Roman" w:cs="Times New Roman"/>
          <w:b/>
          <w:sz w:val="32"/>
        </w:rPr>
        <w:t>Иркутская область</w:t>
      </w:r>
    </w:p>
    <w:p w:rsidR="00E22550" w:rsidRPr="00593C96" w:rsidRDefault="00E22550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593C96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E22550" w:rsidRPr="00593C96" w:rsidRDefault="00E22550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</w:rPr>
      </w:pPr>
      <w:r w:rsidRPr="00593C96">
        <w:rPr>
          <w:rFonts w:ascii="Times New Roman" w:hAnsi="Times New Roman" w:cs="Times New Roman"/>
          <w:b/>
          <w:sz w:val="32"/>
        </w:rPr>
        <w:t xml:space="preserve">Николаевское муниципальное образование </w:t>
      </w:r>
    </w:p>
    <w:p w:rsidR="00E22550" w:rsidRPr="00593C96" w:rsidRDefault="00E22550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C96">
        <w:rPr>
          <w:rFonts w:ascii="Times New Roman" w:hAnsi="Times New Roman" w:cs="Times New Roman"/>
          <w:b/>
          <w:sz w:val="36"/>
          <w:szCs w:val="36"/>
        </w:rPr>
        <w:t xml:space="preserve">Дума </w:t>
      </w:r>
      <w:r w:rsidRPr="00593C96">
        <w:rPr>
          <w:rFonts w:ascii="Times New Roman" w:hAnsi="Times New Roman" w:cs="Times New Roman"/>
          <w:b/>
          <w:sz w:val="32"/>
        </w:rPr>
        <w:t>Николаевского</w:t>
      </w:r>
      <w:r w:rsidRPr="00593C96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E22550" w:rsidRPr="00593C96" w:rsidRDefault="00E22550" w:rsidP="00593C9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C96">
        <w:rPr>
          <w:rFonts w:ascii="Times New Roman" w:hAnsi="Times New Roman" w:cs="Times New Roman"/>
          <w:b/>
          <w:sz w:val="36"/>
          <w:szCs w:val="36"/>
        </w:rPr>
        <w:t xml:space="preserve"> РЕШЕНИЕ </w:t>
      </w:r>
    </w:p>
    <w:p w:rsidR="00E22550" w:rsidRPr="00593C96" w:rsidRDefault="00E22550" w:rsidP="00593C96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C9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E22550" w:rsidRPr="00593C96" w:rsidRDefault="00E22550" w:rsidP="00593C96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550" w:rsidRPr="00841BA9" w:rsidRDefault="00E22550" w:rsidP="00593C96">
      <w:pPr>
        <w:tabs>
          <w:tab w:val="left" w:pos="27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BA9">
        <w:rPr>
          <w:rFonts w:ascii="Times New Roman" w:hAnsi="Times New Roman" w:cs="Times New Roman"/>
          <w:sz w:val="24"/>
          <w:szCs w:val="24"/>
        </w:rPr>
        <w:t>«</w:t>
      </w:r>
      <w:r w:rsidR="00C113E1">
        <w:rPr>
          <w:rFonts w:ascii="Times New Roman" w:hAnsi="Times New Roman" w:cs="Times New Roman"/>
          <w:sz w:val="24"/>
          <w:szCs w:val="24"/>
        </w:rPr>
        <w:t>____</w:t>
      </w:r>
      <w:r w:rsidRPr="00841BA9">
        <w:rPr>
          <w:rFonts w:ascii="Times New Roman" w:hAnsi="Times New Roman" w:cs="Times New Roman"/>
          <w:sz w:val="24"/>
          <w:szCs w:val="24"/>
        </w:rPr>
        <w:t xml:space="preserve">» </w:t>
      </w:r>
      <w:r w:rsidR="00C113E1">
        <w:rPr>
          <w:rFonts w:ascii="Times New Roman" w:hAnsi="Times New Roman" w:cs="Times New Roman"/>
          <w:sz w:val="24"/>
          <w:szCs w:val="24"/>
        </w:rPr>
        <w:t>_______________</w:t>
      </w:r>
      <w:r w:rsidR="008B5BAF" w:rsidRPr="00841BA9">
        <w:rPr>
          <w:rFonts w:ascii="Times New Roman" w:hAnsi="Times New Roman" w:cs="Times New Roman"/>
          <w:sz w:val="24"/>
          <w:szCs w:val="24"/>
        </w:rPr>
        <w:t xml:space="preserve"> </w:t>
      </w:r>
      <w:r w:rsidRPr="00841BA9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№ </w:t>
      </w:r>
      <w:r w:rsidR="00C113E1">
        <w:rPr>
          <w:rFonts w:ascii="Times New Roman" w:hAnsi="Times New Roman" w:cs="Times New Roman"/>
          <w:sz w:val="24"/>
          <w:szCs w:val="24"/>
        </w:rPr>
        <w:t>______</w:t>
      </w:r>
    </w:p>
    <w:p w:rsidR="00E22550" w:rsidRDefault="00E22550" w:rsidP="00E22550">
      <w:pPr>
        <w:pStyle w:val="a3"/>
        <w:suppressLineNumbers/>
        <w:suppressAutoHyphens/>
        <w:ind w:firstLine="709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625"/>
      </w:tblGrid>
      <w:tr w:rsidR="00E22550" w:rsidTr="00EA50A7">
        <w:trPr>
          <w:trHeight w:val="747"/>
        </w:trPr>
        <w:tc>
          <w:tcPr>
            <w:tcW w:w="5625" w:type="dxa"/>
            <w:hideMark/>
          </w:tcPr>
          <w:p w:rsidR="00EA50A7" w:rsidRPr="00841BA9" w:rsidRDefault="008B5BAF" w:rsidP="008B5BAF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 w:rsidRPr="00841BA9">
              <w:rPr>
                <w:szCs w:val="24"/>
              </w:rPr>
              <w:t>О внесении изменений в  нормативы</w:t>
            </w:r>
            <w:r w:rsidR="00EA50A7" w:rsidRPr="00841BA9">
              <w:rPr>
                <w:szCs w:val="24"/>
              </w:rPr>
              <w:t xml:space="preserve"> формирования</w:t>
            </w:r>
          </w:p>
          <w:p w:rsidR="00EA50A7" w:rsidRPr="00841BA9" w:rsidRDefault="008B5BAF" w:rsidP="008B5BAF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 w:rsidRPr="00841BA9">
              <w:rPr>
                <w:szCs w:val="24"/>
              </w:rPr>
              <w:t xml:space="preserve">расходов </w:t>
            </w:r>
            <w:r w:rsidR="00EA50A7" w:rsidRPr="00841BA9">
              <w:rPr>
                <w:szCs w:val="24"/>
              </w:rPr>
              <w:t xml:space="preserve"> </w:t>
            </w:r>
            <w:r w:rsidRPr="00841BA9">
              <w:rPr>
                <w:szCs w:val="24"/>
              </w:rPr>
              <w:t xml:space="preserve">на </w:t>
            </w:r>
            <w:r w:rsidR="00EA50A7" w:rsidRPr="00841BA9">
              <w:rPr>
                <w:szCs w:val="24"/>
              </w:rPr>
              <w:t xml:space="preserve">  </w:t>
            </w:r>
            <w:r w:rsidRPr="00841BA9">
              <w:rPr>
                <w:szCs w:val="24"/>
              </w:rPr>
              <w:t xml:space="preserve">оплату </w:t>
            </w:r>
            <w:r w:rsidR="00EA50A7" w:rsidRPr="00841BA9">
              <w:rPr>
                <w:szCs w:val="24"/>
              </w:rPr>
              <w:t xml:space="preserve">  </w:t>
            </w:r>
            <w:r w:rsidRPr="00841BA9">
              <w:rPr>
                <w:szCs w:val="24"/>
              </w:rPr>
              <w:t>труда</w:t>
            </w:r>
            <w:r w:rsidR="00EA50A7" w:rsidRPr="00841BA9">
              <w:rPr>
                <w:szCs w:val="24"/>
              </w:rPr>
              <w:t xml:space="preserve">  </w:t>
            </w:r>
            <w:r w:rsidRPr="00841BA9">
              <w:rPr>
                <w:szCs w:val="24"/>
              </w:rPr>
              <w:t xml:space="preserve"> </w:t>
            </w:r>
            <w:r w:rsidR="00EA50A7" w:rsidRPr="00841BA9">
              <w:rPr>
                <w:szCs w:val="24"/>
              </w:rPr>
              <w:t>главы  Николаевского</w:t>
            </w:r>
          </w:p>
          <w:p w:rsidR="00E22550" w:rsidRPr="00841BA9" w:rsidRDefault="008B5BAF" w:rsidP="008B5BAF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 w:rsidRPr="00841BA9">
              <w:rPr>
                <w:szCs w:val="24"/>
              </w:rPr>
              <w:t xml:space="preserve">муниципального образования </w:t>
            </w:r>
          </w:p>
        </w:tc>
      </w:tr>
    </w:tbl>
    <w:p w:rsidR="00E22550" w:rsidRDefault="00E22550" w:rsidP="00E22550">
      <w:pPr>
        <w:pStyle w:val="a3"/>
        <w:suppressLineNumbers/>
        <w:suppressAutoHyphens/>
        <w:ind w:firstLine="709"/>
        <w:jc w:val="both"/>
        <w:rPr>
          <w:szCs w:val="24"/>
        </w:rPr>
      </w:pPr>
    </w:p>
    <w:p w:rsidR="00E22550" w:rsidRDefault="00E22550" w:rsidP="00E22550">
      <w:pPr>
        <w:pStyle w:val="a3"/>
        <w:suppressLineNumbers/>
        <w:suppressAutoHyphens/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</w:rPr>
        <w:t xml:space="preserve"> з</w:t>
      </w:r>
      <w:r>
        <w:t xml:space="preserve">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>
        <w:rPr>
          <w:color w:val="000000"/>
        </w:rPr>
        <w:t>постановлением Правительства Иркутской области от 27.11.2014 г. № 599-пп "</w:t>
      </w:r>
      <w:r>
        <w:rPr>
          <w:szCs w:val="24"/>
        </w:rPr>
        <w:t>Об установлении нормативов формирования расходов на оплату труда</w:t>
      </w:r>
      <w:proofErr w:type="gramEnd"/>
      <w:r>
        <w:rPr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</w:t>
      </w:r>
      <w:proofErr w:type="gramStart"/>
      <w:r>
        <w:rPr>
          <w:szCs w:val="24"/>
        </w:rPr>
        <w:t>самоуправления муниципальных образований Иркутской области</w:t>
      </w:r>
      <w:r>
        <w:rPr>
          <w:color w:val="000000"/>
        </w:rPr>
        <w:t>"</w:t>
      </w:r>
      <w:r>
        <w:rPr>
          <w:szCs w:val="24"/>
        </w:rPr>
        <w:t>,</w:t>
      </w:r>
      <w:r w:rsidR="000810CE" w:rsidRPr="000810CE">
        <w:rPr>
          <w:color w:val="000000"/>
        </w:rPr>
        <w:t xml:space="preserve"> </w:t>
      </w:r>
      <w:r w:rsidR="00214A1C">
        <w:rPr>
          <w:color w:val="000000"/>
        </w:rPr>
        <w:t xml:space="preserve">с учетом изменений </w:t>
      </w:r>
      <w:r w:rsidR="008B5BAF" w:rsidRPr="00841BA9">
        <w:rPr>
          <w:color w:val="000000"/>
        </w:rPr>
        <w:t xml:space="preserve"> </w:t>
      </w:r>
      <w:r w:rsidR="00214A1C">
        <w:rPr>
          <w:color w:val="000000"/>
        </w:rPr>
        <w:t>внесенных  постановлением</w:t>
      </w:r>
      <w:r w:rsidR="000810CE" w:rsidRPr="00841BA9">
        <w:rPr>
          <w:color w:val="000000"/>
        </w:rPr>
        <w:t xml:space="preserve"> Правительства Иркутской области от </w:t>
      </w:r>
      <w:r w:rsidR="00214A1C">
        <w:rPr>
          <w:color w:val="000000"/>
        </w:rPr>
        <w:t>28</w:t>
      </w:r>
      <w:r w:rsidR="000810CE" w:rsidRPr="00841BA9">
        <w:rPr>
          <w:color w:val="000000"/>
        </w:rPr>
        <w:t>.</w:t>
      </w:r>
      <w:r w:rsidR="00214A1C">
        <w:rPr>
          <w:color w:val="000000"/>
        </w:rPr>
        <w:t>10</w:t>
      </w:r>
      <w:r w:rsidR="000810CE" w:rsidRPr="00841BA9">
        <w:rPr>
          <w:color w:val="000000"/>
        </w:rPr>
        <w:t>.20</w:t>
      </w:r>
      <w:r w:rsidR="00214A1C">
        <w:rPr>
          <w:color w:val="000000"/>
        </w:rPr>
        <w:t>22</w:t>
      </w:r>
      <w:r w:rsidR="000810CE" w:rsidRPr="00841BA9">
        <w:rPr>
          <w:color w:val="000000"/>
        </w:rPr>
        <w:t xml:space="preserve"> г. № </w:t>
      </w:r>
      <w:r w:rsidR="00214A1C">
        <w:rPr>
          <w:color w:val="000000"/>
        </w:rPr>
        <w:t>833</w:t>
      </w:r>
      <w:r w:rsidR="000810CE" w:rsidRPr="00841BA9">
        <w:rPr>
          <w:color w:val="000000"/>
        </w:rPr>
        <w:t xml:space="preserve">-пп </w:t>
      </w:r>
      <w:r w:rsidR="00214A1C">
        <w:rPr>
          <w:color w:val="000000"/>
        </w:rPr>
        <w:t>в части определения нормативов</w:t>
      </w:r>
      <w:r w:rsidR="00214A1C">
        <w:rPr>
          <w:szCs w:val="24"/>
        </w:rPr>
        <w:t xml:space="preserve">  </w:t>
      </w:r>
      <w:r w:rsidR="000810CE" w:rsidRPr="00841BA9">
        <w:rPr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0810CE" w:rsidRPr="00841BA9">
        <w:rPr>
          <w:color w:val="000000"/>
        </w:rPr>
        <w:t>"</w:t>
      </w:r>
      <w:r w:rsidR="000810CE" w:rsidRPr="00841BA9">
        <w:rPr>
          <w:szCs w:val="24"/>
        </w:rPr>
        <w:t>,</w:t>
      </w:r>
      <w:r w:rsidR="000810CE">
        <w:rPr>
          <w:szCs w:val="24"/>
        </w:rPr>
        <w:t xml:space="preserve"> </w:t>
      </w:r>
      <w:r>
        <w:rPr>
          <w:szCs w:val="24"/>
        </w:rPr>
        <w:t>ст. ст. 31, 47 Устава Николаевского муниципального образования, Дума Николаевского муниципального</w:t>
      </w:r>
      <w:proofErr w:type="gramEnd"/>
      <w:r>
        <w:rPr>
          <w:szCs w:val="24"/>
        </w:rPr>
        <w:t xml:space="preserve"> образования</w:t>
      </w:r>
    </w:p>
    <w:p w:rsidR="00E22550" w:rsidRDefault="00E22550" w:rsidP="00E22550">
      <w:pPr>
        <w:pStyle w:val="1"/>
        <w:keepNext w:val="0"/>
        <w:suppressLineNumbers/>
        <w:suppressAutoHyphens/>
        <w:ind w:firstLine="709"/>
        <w:rPr>
          <w:bCs/>
        </w:rPr>
      </w:pPr>
    </w:p>
    <w:p w:rsidR="00E22550" w:rsidRDefault="00E22550" w:rsidP="00C113E1">
      <w:pPr>
        <w:pStyle w:val="1"/>
        <w:keepNext w:val="0"/>
        <w:suppressLineNumbers/>
        <w:suppressAutoHyphens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8B5BAF" w:rsidRDefault="00E22550" w:rsidP="00C113E1">
      <w:pPr>
        <w:pStyle w:val="a3"/>
        <w:suppressLineNumbers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1. Внести изменения </w:t>
      </w:r>
      <w:r w:rsidR="008B5BAF" w:rsidRPr="00841BA9">
        <w:rPr>
          <w:szCs w:val="24"/>
        </w:rPr>
        <w:t xml:space="preserve"> в  нормативы формирования расходов на оплату труда главы Николаевского муниципального образования.</w:t>
      </w:r>
    </w:p>
    <w:p w:rsidR="00E22550" w:rsidRDefault="00E22550" w:rsidP="00E22550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2. Установить оплату труда главе Николаевского муниципального образования в виде ежемесячного денежного  вознаграждения – </w:t>
      </w:r>
      <w:r w:rsidR="00C93EEE">
        <w:rPr>
          <w:szCs w:val="24"/>
        </w:rPr>
        <w:t>64</w:t>
      </w:r>
      <w:r w:rsidR="00A56DE6">
        <w:rPr>
          <w:szCs w:val="24"/>
        </w:rPr>
        <w:t>00</w:t>
      </w:r>
      <w:r>
        <w:rPr>
          <w:szCs w:val="24"/>
        </w:rPr>
        <w:t>,00 рублей.</w:t>
      </w:r>
    </w:p>
    <w:p w:rsidR="00E22550" w:rsidRDefault="00E22550" w:rsidP="00E22550">
      <w:pPr>
        <w:pStyle w:val="a3"/>
        <w:suppressLineNumbers/>
        <w:suppressAutoHyphens/>
        <w:jc w:val="both"/>
        <w:rPr>
          <w:color w:val="000000"/>
          <w:szCs w:val="24"/>
        </w:rPr>
      </w:pPr>
      <w:r>
        <w:rPr>
          <w:szCs w:val="24"/>
        </w:rPr>
        <w:tab/>
        <w:t>2.1. Ежемесячное денежное поощрение установить в размере 7,</w:t>
      </w:r>
      <w:r w:rsidR="00593C96">
        <w:rPr>
          <w:szCs w:val="24"/>
        </w:rPr>
        <w:t xml:space="preserve">45 </w:t>
      </w:r>
      <w:r>
        <w:rPr>
          <w:szCs w:val="24"/>
        </w:rPr>
        <w:t>денежного вознаграждения.</w:t>
      </w:r>
    </w:p>
    <w:p w:rsidR="00E22550" w:rsidRPr="00593C96" w:rsidRDefault="00E22550" w:rsidP="00593C9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96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штатное расписание главы Николаевского муниципального образования (приложение № 1). </w:t>
      </w:r>
    </w:p>
    <w:p w:rsidR="00E22550" w:rsidRPr="00593C96" w:rsidRDefault="00593C96" w:rsidP="00593C96">
      <w:pPr>
        <w:spacing w:after="0"/>
        <w:ind w:right="3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2550" w:rsidRPr="00593C96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подписания и распространяется на правоотношения</w:t>
      </w:r>
      <w:r w:rsidR="00E22550" w:rsidRPr="000B4FAF">
        <w:rPr>
          <w:rFonts w:ascii="Times New Roman" w:hAnsi="Times New Roman" w:cs="Times New Roman"/>
          <w:color w:val="000000"/>
          <w:sz w:val="24"/>
          <w:szCs w:val="24"/>
        </w:rPr>
        <w:t xml:space="preserve">, возникшие с 01 </w:t>
      </w:r>
      <w:r w:rsidR="000B4FAF" w:rsidRPr="000B4FA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50090E" w:rsidRPr="000B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50" w:rsidRPr="000B4FA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0090E" w:rsidRPr="000B4FAF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E22550" w:rsidRPr="000B4FAF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E22550" w:rsidRPr="00593C96" w:rsidRDefault="00593C96" w:rsidP="00593C96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9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22550" w:rsidRPr="00593C96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E22550" w:rsidRDefault="00E22550" w:rsidP="00593C96">
      <w:pPr>
        <w:spacing w:after="0"/>
        <w:ind w:firstLine="720"/>
        <w:jc w:val="both"/>
        <w:rPr>
          <w:color w:val="000000"/>
          <w:sz w:val="24"/>
          <w:szCs w:val="24"/>
        </w:rPr>
      </w:pPr>
    </w:p>
    <w:p w:rsidR="00E22550" w:rsidRPr="00593C96" w:rsidRDefault="00E22550" w:rsidP="00593C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93C9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593C96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E22550" w:rsidRDefault="00E22550" w:rsidP="00593C96">
      <w:pPr>
        <w:spacing w:after="0"/>
        <w:rPr>
          <w:color w:val="000000"/>
          <w:sz w:val="24"/>
          <w:szCs w:val="24"/>
        </w:rPr>
      </w:pPr>
      <w:r w:rsidRPr="00593C9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А.В.  Вотенцев  </w:t>
      </w:r>
      <w:r w:rsidRPr="00593C9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211879" w:rsidRDefault="00211879" w:rsidP="00211879">
      <w:pPr>
        <w:spacing w:after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решению Думы </w:t>
      </w:r>
      <w:proofErr w:type="gramStart"/>
      <w:r>
        <w:rPr>
          <w:rFonts w:ascii="Times New Roman" w:hAnsi="Times New Roman" w:cs="Times New Roman"/>
          <w:color w:val="000000"/>
        </w:rPr>
        <w:t>Николаевского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211879" w:rsidRDefault="00211879" w:rsidP="00211879">
      <w:pPr>
        <w:spacing w:after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  <w:r w:rsidRPr="00C348D3">
        <w:rPr>
          <w:rFonts w:ascii="Times New Roman" w:hAnsi="Times New Roman" w:cs="Times New Roman"/>
        </w:rPr>
        <w:t>от "</w:t>
      </w:r>
      <w:r w:rsidR="00C113E1">
        <w:rPr>
          <w:rFonts w:ascii="Times New Roman" w:hAnsi="Times New Roman" w:cs="Times New Roman"/>
        </w:rPr>
        <w:t>_____</w:t>
      </w:r>
      <w:r w:rsidRPr="00C348D3">
        <w:rPr>
          <w:rFonts w:ascii="Times New Roman" w:hAnsi="Times New Roman" w:cs="Times New Roman"/>
        </w:rPr>
        <w:t xml:space="preserve">" </w:t>
      </w:r>
      <w:r w:rsidR="00C113E1">
        <w:rPr>
          <w:rFonts w:ascii="Times New Roman" w:hAnsi="Times New Roman" w:cs="Times New Roman"/>
        </w:rPr>
        <w:t>_________</w:t>
      </w:r>
      <w:r w:rsidRPr="00C348D3">
        <w:rPr>
          <w:rFonts w:ascii="Times New Roman" w:hAnsi="Times New Roman" w:cs="Times New Roman"/>
        </w:rPr>
        <w:t xml:space="preserve"> </w:t>
      </w:r>
      <w:proofErr w:type="gramStart"/>
      <w:r w:rsidRPr="00C348D3">
        <w:rPr>
          <w:rFonts w:ascii="Times New Roman" w:hAnsi="Times New Roman" w:cs="Times New Roman"/>
        </w:rPr>
        <w:t>г</w:t>
      </w:r>
      <w:proofErr w:type="gramEnd"/>
      <w:r w:rsidRPr="00C348D3">
        <w:rPr>
          <w:rFonts w:ascii="Times New Roman" w:hAnsi="Times New Roman" w:cs="Times New Roman"/>
        </w:rPr>
        <w:t xml:space="preserve">. № </w:t>
      </w:r>
      <w:r w:rsidR="00C113E1">
        <w:rPr>
          <w:rFonts w:ascii="Times New Roman" w:hAnsi="Times New Roman" w:cs="Times New Roman"/>
        </w:rPr>
        <w:t>_____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оплате труда и порядка предоставления ежегодного отпуска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положения </w:t>
      </w:r>
    </w:p>
    <w:p w:rsidR="00211879" w:rsidRP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187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2118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по оплате труда и порядок предоставления ежегодного отпуска главе </w:t>
      </w:r>
      <w:r w:rsidRPr="00211879">
        <w:rPr>
          <w:rFonts w:ascii="Times New Roman" w:hAnsi="Times New Roman" w:cs="Times New Roman"/>
          <w:sz w:val="24"/>
          <w:szCs w:val="24"/>
        </w:rPr>
        <w:t>Николаевского</w:t>
      </w:r>
      <w:r w:rsidRPr="002118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</w:t>
      </w:r>
      <w:r w:rsidRPr="00211879">
        <w:rPr>
          <w:rFonts w:ascii="Times New Roman" w:hAnsi="Times New Roman" w:cs="Times New Roman"/>
          <w:sz w:val="24"/>
          <w:szCs w:val="24"/>
        </w:rPr>
        <w:t>,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211879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21187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Иркутской области от 27.11.2014 г. № 599-пп "</w:t>
      </w:r>
      <w:r w:rsidRPr="00211879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21187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211879">
        <w:rPr>
          <w:rFonts w:ascii="Times New Roman" w:hAnsi="Times New Roman" w:cs="Times New Roman"/>
          <w:sz w:val="24"/>
          <w:szCs w:val="24"/>
        </w:rPr>
        <w:t>,</w:t>
      </w:r>
      <w:r w:rsidRPr="00211879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изменений  внесенных  постановлением Правительства Иркутской области от 28.10.2022 г. № 833-пп в части определения нормативов</w:t>
      </w:r>
      <w:r w:rsidRPr="00211879">
        <w:rPr>
          <w:rFonts w:ascii="Times New Roman" w:hAnsi="Times New Roman" w:cs="Times New Roman"/>
          <w:sz w:val="24"/>
          <w:szCs w:val="24"/>
        </w:rPr>
        <w:t xml:space="preserve">   формирования расходов на оплату труда</w:t>
      </w:r>
      <w:proofErr w:type="gramEnd"/>
      <w:r w:rsidRPr="00211879">
        <w:rPr>
          <w:rFonts w:ascii="Times New Roman" w:hAnsi="Times New Roman" w:cs="Times New Roman"/>
          <w:sz w:val="24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211879">
        <w:rPr>
          <w:rFonts w:ascii="Times New Roman" w:hAnsi="Times New Roman" w:cs="Times New Roman"/>
          <w:color w:val="000000"/>
          <w:sz w:val="24"/>
          <w:szCs w:val="24"/>
        </w:rPr>
        <w:t>" и  устанавливает порядок формирования расходов на оплату труда главе.</w:t>
      </w:r>
    </w:p>
    <w:p w:rsidR="00211879" w:rsidRP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79">
        <w:rPr>
          <w:rFonts w:ascii="Times New Roman" w:hAnsi="Times New Roman" w:cs="Times New Roman"/>
          <w:color w:val="000000"/>
          <w:sz w:val="24"/>
          <w:szCs w:val="24"/>
        </w:rPr>
        <w:t xml:space="preserve">1.2. Источник финансирования оплаты труда главы – средства бюджета </w:t>
      </w:r>
      <w:r w:rsidRPr="00211879">
        <w:rPr>
          <w:rFonts w:ascii="Times New Roman" w:hAnsi="Times New Roman" w:cs="Times New Roman"/>
          <w:sz w:val="24"/>
          <w:szCs w:val="24"/>
        </w:rPr>
        <w:t>Николаевского</w:t>
      </w:r>
      <w:r w:rsidRPr="002118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Оплата труда главы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Оплата труда главы, включает в себя </w:t>
      </w:r>
      <w:r>
        <w:rPr>
          <w:rFonts w:ascii="Times New Roman" w:hAnsi="Times New Roman" w:cs="Times New Roman"/>
          <w:sz w:val="24"/>
          <w:szCs w:val="24"/>
        </w:rPr>
        <w:t>ежемесячное денежное вознаграждение, а также денежное поощрение и иные дополнительные 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При формировании фонда оплаты труда главы предусматриваются следующие ежемесячные выплаты: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денежное вознаграждение;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денежное поощрение.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главы не может превышать н</w:t>
      </w:r>
      <w:r>
        <w:rPr>
          <w:rFonts w:ascii="Times New Roman" w:hAnsi="Times New Roman" w:cs="Times New Roman"/>
          <w:sz w:val="24"/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Годовой норматив формирования расходов на оплату труда главы определяется на очередной финансовый год и не подлежит корректировке в течение года, на который определен.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Оплата труда главы производится за счет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Николаевского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случае сложившейся экономии фонда оплаты труда главе  муниципального образования может быть выплачена премия по итогам работы за год на основании решения Думы.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предоставления ежегодного отпуска главе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Главе предоставляется ежегодный основной оплачиваемый отпуск продолжительностью 40 календарных дней.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Главе предоставляется ежегодный дополнительный оплачиваемый отпуск за ненормированный рабочий день продолжительностью 15 календарных дней. </w:t>
      </w:r>
    </w:p>
    <w:p w:rsidR="00211879" w:rsidRDefault="00211879" w:rsidP="0021187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Главе по его письменному заявлению в порядке, установленном законодательством, может быть предоставлен отпуск без сохранения заработной платы.  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 избежание риска превышения норматива расходов на оплату труда главы Николаевского муниципального образования на основании Постановления Правительства Иркутской области от 27.11.2014 года № 599-пп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в соответствии с пунктом 28 Трудового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(правила об очередных и дополнительных отпусках) ежегодный оплачиваемый отпуск должен быть  использован в течение текущего финансового года.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Оплата ежегодного отпуска главе производится в пределах фонда оплаты труда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оплате труда главы администрации Николаевского муниципального образования.</w:t>
      </w:r>
    </w:p>
    <w:p w:rsidR="00211879" w:rsidRDefault="00211879" w:rsidP="002118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879" w:rsidRDefault="00211879" w:rsidP="002118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879" w:rsidRDefault="00211879" w:rsidP="002118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879" w:rsidRDefault="00211879" w:rsidP="00211879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Вотенцев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11879" w:rsidRDefault="00211879" w:rsidP="00211879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0D2DDA" w:rsidRDefault="000D2DDA"/>
    <w:sectPr w:rsidR="000D2DDA" w:rsidSect="008B5B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550"/>
    <w:rsid w:val="000810CE"/>
    <w:rsid w:val="000B4FAF"/>
    <w:rsid w:val="000D2DDA"/>
    <w:rsid w:val="001D776A"/>
    <w:rsid w:val="00211879"/>
    <w:rsid w:val="00214A1C"/>
    <w:rsid w:val="003539CD"/>
    <w:rsid w:val="003B4D5C"/>
    <w:rsid w:val="00466B82"/>
    <w:rsid w:val="0050090E"/>
    <w:rsid w:val="00582006"/>
    <w:rsid w:val="00593C96"/>
    <w:rsid w:val="005A766A"/>
    <w:rsid w:val="006F7279"/>
    <w:rsid w:val="00841BA9"/>
    <w:rsid w:val="008B5BAF"/>
    <w:rsid w:val="008C6000"/>
    <w:rsid w:val="00A56DE6"/>
    <w:rsid w:val="00C113E1"/>
    <w:rsid w:val="00C348D3"/>
    <w:rsid w:val="00C93EEE"/>
    <w:rsid w:val="00D117E4"/>
    <w:rsid w:val="00D86D0F"/>
    <w:rsid w:val="00E22550"/>
    <w:rsid w:val="00E32AB1"/>
    <w:rsid w:val="00EA50A7"/>
    <w:rsid w:val="00F654C9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6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2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nhideWhenUsed/>
    <w:rsid w:val="00E22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25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23</cp:revision>
  <cp:lastPrinted>2022-11-24T02:52:00Z</cp:lastPrinted>
  <dcterms:created xsi:type="dcterms:W3CDTF">2018-05-21T06:26:00Z</dcterms:created>
  <dcterms:modified xsi:type="dcterms:W3CDTF">2022-12-28T03:25:00Z</dcterms:modified>
</cp:coreProperties>
</file>