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09" w:rsidRDefault="00613509" w:rsidP="00613509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й</w:t>
      </w:r>
      <w:proofErr w:type="spellEnd"/>
      <w:r>
        <w:rPr>
          <w:b/>
          <w:sz w:val="32"/>
          <w:szCs w:val="32"/>
        </w:rPr>
        <w:t xml:space="preserve"> с к а я  Ф е </w:t>
      </w:r>
      <w:proofErr w:type="spellStart"/>
      <w:r>
        <w:rPr>
          <w:b/>
          <w:sz w:val="32"/>
          <w:szCs w:val="32"/>
        </w:rPr>
        <w:t>д</w:t>
      </w:r>
      <w:proofErr w:type="spellEnd"/>
      <w:r>
        <w:rPr>
          <w:b/>
          <w:sz w:val="32"/>
          <w:szCs w:val="32"/>
        </w:rPr>
        <w:t xml:space="preserve"> е </w:t>
      </w:r>
      <w:proofErr w:type="spellStart"/>
      <w:r>
        <w:rPr>
          <w:b/>
          <w:sz w:val="32"/>
          <w:szCs w:val="32"/>
        </w:rPr>
        <w:t>р</w:t>
      </w:r>
      <w:proofErr w:type="spellEnd"/>
      <w:r>
        <w:rPr>
          <w:b/>
          <w:sz w:val="32"/>
          <w:szCs w:val="32"/>
        </w:rPr>
        <w:t xml:space="preserve"> а </w:t>
      </w:r>
      <w:proofErr w:type="spellStart"/>
      <w:r>
        <w:rPr>
          <w:b/>
          <w:sz w:val="32"/>
          <w:szCs w:val="32"/>
        </w:rPr>
        <w:t>ц</w:t>
      </w:r>
      <w:proofErr w:type="spellEnd"/>
      <w:r>
        <w:rPr>
          <w:b/>
          <w:sz w:val="32"/>
          <w:szCs w:val="32"/>
        </w:rPr>
        <w:t xml:space="preserve"> и я</w:t>
      </w:r>
    </w:p>
    <w:p w:rsidR="00613509" w:rsidRDefault="00613509" w:rsidP="00613509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613509" w:rsidRDefault="00613509" w:rsidP="00613509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район»</w:t>
      </w:r>
    </w:p>
    <w:p w:rsidR="00613509" w:rsidRDefault="00613509" w:rsidP="00613509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Николаевское муниципальное образование </w:t>
      </w:r>
    </w:p>
    <w:p w:rsidR="00613509" w:rsidRDefault="00613509" w:rsidP="00613509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Николаевского муниципального образования</w:t>
      </w:r>
    </w:p>
    <w:p w:rsidR="00613509" w:rsidRDefault="00613509" w:rsidP="00613509">
      <w:pPr>
        <w:ind w:right="-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РЕШЕНИЕ </w:t>
      </w:r>
    </w:p>
    <w:p w:rsidR="00613509" w:rsidRDefault="00613509" w:rsidP="00613509">
      <w:pPr>
        <w:ind w:right="-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</w:t>
      </w:r>
    </w:p>
    <w:p w:rsidR="00613509" w:rsidRDefault="00613509" w:rsidP="00613509">
      <w:pPr>
        <w:tabs>
          <w:tab w:val="left" w:pos="2758"/>
        </w:tabs>
        <w:jc w:val="both"/>
      </w:pPr>
    </w:p>
    <w:p w:rsidR="00613509" w:rsidRDefault="00613509" w:rsidP="00613509">
      <w:pPr>
        <w:tabs>
          <w:tab w:val="left" w:pos="2758"/>
        </w:tabs>
        <w:jc w:val="both"/>
      </w:pPr>
      <w:r>
        <w:t>«25»  апреля  2016 г.                                                                                № 87</w:t>
      </w:r>
    </w:p>
    <w:p w:rsidR="00613509" w:rsidRDefault="00613509" w:rsidP="00613509">
      <w:pPr>
        <w:tabs>
          <w:tab w:val="right" w:pos="9355"/>
        </w:tabs>
        <w:jc w:val="center"/>
        <w:rPr>
          <w:b/>
          <w:sz w:val="32"/>
          <w:szCs w:val="32"/>
        </w:rPr>
      </w:pPr>
    </w:p>
    <w:p w:rsidR="00613509" w:rsidRDefault="00613509" w:rsidP="00613509">
      <w:r>
        <w:t xml:space="preserve">Об    утверждении    годового    отчета  </w:t>
      </w:r>
      <w:proofErr w:type="gramStart"/>
      <w:r>
        <w:t>об</w:t>
      </w:r>
      <w:proofErr w:type="gramEnd"/>
    </w:p>
    <w:p w:rsidR="00613509" w:rsidRDefault="00613509" w:rsidP="00613509">
      <w:proofErr w:type="gramStart"/>
      <w:r>
        <w:t>исполнении</w:t>
      </w:r>
      <w:proofErr w:type="gramEnd"/>
      <w:r>
        <w:t xml:space="preserve">       бюджета    Николаевского</w:t>
      </w:r>
    </w:p>
    <w:p w:rsidR="00613509" w:rsidRDefault="00613509" w:rsidP="00613509">
      <w:r>
        <w:t>муниципального образования  за 2015 год</w:t>
      </w:r>
    </w:p>
    <w:p w:rsidR="00613509" w:rsidRDefault="00613509" w:rsidP="00613509"/>
    <w:p w:rsidR="00613509" w:rsidRDefault="00613509" w:rsidP="00613509">
      <w:pPr>
        <w:tabs>
          <w:tab w:val="left" w:pos="-1701"/>
        </w:tabs>
        <w:spacing w:line="276" w:lineRule="auto"/>
        <w:jc w:val="both"/>
      </w:pPr>
      <w:r>
        <w:rPr>
          <w:sz w:val="28"/>
          <w:szCs w:val="28"/>
        </w:rPr>
        <w:tab/>
      </w:r>
      <w:proofErr w:type="gramStart"/>
      <w:r>
        <w:t>Рассмотрев данные отчёта об исполнении бюджета за 2015 год, представленные администрацией  Николаевского муниципального образования,  руководствуясь Федеральным законом от 6 октября 2003 года № 131-ФЗ «Об общих принципах организации местного самоуправления в Российской Федерации», ст. 24  «Положения  о  бюджетном  процессе  в Николаевском муниципальном  образовании», статьями 31, 47 Устава Николаевского муниципального образования Дума Николаевского муниципального образования</w:t>
      </w:r>
      <w:proofErr w:type="gramEnd"/>
    </w:p>
    <w:p w:rsidR="00613509" w:rsidRDefault="00613509" w:rsidP="00613509">
      <w:pPr>
        <w:spacing w:line="276" w:lineRule="auto"/>
        <w:jc w:val="both"/>
      </w:pPr>
      <w:r>
        <w:rPr>
          <w:sz w:val="28"/>
          <w:szCs w:val="28"/>
        </w:rPr>
        <w:t xml:space="preserve">          </w:t>
      </w:r>
    </w:p>
    <w:p w:rsidR="00613509" w:rsidRDefault="00613509" w:rsidP="00613509">
      <w:pPr>
        <w:jc w:val="both"/>
      </w:pPr>
      <w:proofErr w:type="gramStart"/>
      <w:r>
        <w:t>Р</w:t>
      </w:r>
      <w:proofErr w:type="gramEnd"/>
      <w:r>
        <w:t xml:space="preserve"> Е Ш И Л А :</w:t>
      </w:r>
    </w:p>
    <w:p w:rsidR="00613509" w:rsidRDefault="00613509" w:rsidP="00613509"/>
    <w:p w:rsidR="00613509" w:rsidRDefault="00613509" w:rsidP="00613509">
      <w:pPr>
        <w:tabs>
          <w:tab w:val="left" w:pos="-1843"/>
          <w:tab w:val="left" w:pos="709"/>
        </w:tabs>
        <w:jc w:val="both"/>
      </w:pPr>
      <w:r>
        <w:tab/>
        <w:t>Статья 1. Утвердить годовой отчёт об исполнении бюджета Николаевского муниципального образования за 2015 год:</w:t>
      </w:r>
    </w:p>
    <w:p w:rsidR="00613509" w:rsidRDefault="00613509" w:rsidP="00613509">
      <w:pPr>
        <w:jc w:val="both"/>
      </w:pPr>
      <w:r>
        <w:t>по доходам в сумме 7 109 692,16 рублей (приложение № 1,2);</w:t>
      </w:r>
    </w:p>
    <w:p w:rsidR="00613509" w:rsidRDefault="00613509" w:rsidP="00613509">
      <w:pPr>
        <w:jc w:val="both"/>
      </w:pPr>
      <w:r>
        <w:t>по расходам в сумме 6 928 862,78 рублей (приложение № 3,4);</w:t>
      </w:r>
    </w:p>
    <w:p w:rsidR="00613509" w:rsidRDefault="00613509" w:rsidP="00613509">
      <w:pPr>
        <w:jc w:val="both"/>
      </w:pPr>
      <w:r>
        <w:t xml:space="preserve">размер </w:t>
      </w:r>
      <w:proofErr w:type="spellStart"/>
      <w:r>
        <w:t>профицита</w:t>
      </w:r>
      <w:proofErr w:type="spellEnd"/>
      <w:r>
        <w:t xml:space="preserve"> в сумме 180 829,38 (приложение № 5,6).</w:t>
      </w:r>
    </w:p>
    <w:p w:rsidR="00613509" w:rsidRDefault="00613509" w:rsidP="00613509">
      <w:pPr>
        <w:jc w:val="both"/>
      </w:pPr>
      <w:r>
        <w:tab/>
        <w:t>Статья 2.  Резервный фонд в сумме 10 000 рублей не использовался из-за отсутствия надобности (приложение№7).</w:t>
      </w:r>
    </w:p>
    <w:p w:rsidR="00613509" w:rsidRDefault="00613509" w:rsidP="00613509">
      <w:pPr>
        <w:tabs>
          <w:tab w:val="left" w:pos="709"/>
        </w:tabs>
        <w:jc w:val="both"/>
      </w:pPr>
      <w:r>
        <w:t xml:space="preserve">           </w:t>
      </w:r>
      <w:r>
        <w:tab/>
        <w:t>Статья 3. Настоящее Решение вступает в силу  со дня его официального опубликования, но не ранее   2016 года.</w:t>
      </w:r>
    </w:p>
    <w:p w:rsidR="00613509" w:rsidRDefault="00613509" w:rsidP="00613509">
      <w:pPr>
        <w:jc w:val="both"/>
      </w:pPr>
      <w:r>
        <w:t xml:space="preserve">          </w:t>
      </w:r>
      <w:r>
        <w:tab/>
        <w:t>Статья  4. Опубликовать настоящее Решение в порядке, установленном Уставом  муниципального образования.</w:t>
      </w:r>
    </w:p>
    <w:p w:rsidR="00613509" w:rsidRDefault="00613509" w:rsidP="00613509">
      <w:pPr>
        <w:ind w:firstLine="360"/>
        <w:jc w:val="both"/>
      </w:pPr>
    </w:p>
    <w:p w:rsidR="00613509" w:rsidRDefault="00613509" w:rsidP="00613509">
      <w:pPr>
        <w:autoSpaceDE w:val="0"/>
        <w:autoSpaceDN w:val="0"/>
        <w:adjustRightInd w:val="0"/>
        <w:ind w:firstLine="720"/>
        <w:jc w:val="both"/>
      </w:pPr>
    </w:p>
    <w:p w:rsidR="00613509" w:rsidRDefault="00613509" w:rsidP="00613509">
      <w:pPr>
        <w:jc w:val="both"/>
      </w:pPr>
      <w:r>
        <w:t xml:space="preserve">Глава </w:t>
      </w:r>
      <w:proofErr w:type="gramStart"/>
      <w:r>
        <w:t>Николаевского</w:t>
      </w:r>
      <w:proofErr w:type="gramEnd"/>
    </w:p>
    <w:p w:rsidR="00613509" w:rsidRDefault="00613509" w:rsidP="00613509">
      <w:pPr>
        <w:jc w:val="both"/>
      </w:pPr>
      <w:r>
        <w:t>муниципального образования                                                              А.В. Вотенцев</w:t>
      </w:r>
    </w:p>
    <w:p w:rsidR="00613509" w:rsidRDefault="00613509" w:rsidP="00613509">
      <w:pPr>
        <w:jc w:val="both"/>
      </w:pPr>
    </w:p>
    <w:tbl>
      <w:tblPr>
        <w:tblW w:w="9780" w:type="dxa"/>
        <w:tblInd w:w="-459" w:type="dxa"/>
        <w:tblLayout w:type="fixed"/>
        <w:tblLook w:val="04A0"/>
      </w:tblPr>
      <w:tblGrid>
        <w:gridCol w:w="206"/>
        <w:gridCol w:w="3254"/>
        <w:gridCol w:w="1217"/>
        <w:gridCol w:w="549"/>
        <w:gridCol w:w="200"/>
        <w:gridCol w:w="385"/>
        <w:gridCol w:w="580"/>
        <w:gridCol w:w="880"/>
        <w:gridCol w:w="241"/>
        <w:gridCol w:w="851"/>
        <w:gridCol w:w="1240"/>
        <w:gridCol w:w="177"/>
      </w:tblGrid>
      <w:tr w:rsidR="00613509" w:rsidTr="00613509">
        <w:trPr>
          <w:gridBefore w:val="1"/>
          <w:gridAfter w:val="1"/>
          <w:wBefore w:w="206" w:type="dxa"/>
          <w:wAfter w:w="177" w:type="dxa"/>
          <w:trHeight w:val="255"/>
        </w:trPr>
        <w:tc>
          <w:tcPr>
            <w:tcW w:w="3254" w:type="dxa"/>
            <w:noWrap/>
            <w:vAlign w:val="bottom"/>
          </w:tcPr>
          <w:p w:rsidR="00613509" w:rsidRDefault="00613509">
            <w:pPr>
              <w:spacing w:line="276" w:lineRule="auto"/>
            </w:pPr>
          </w:p>
        </w:tc>
        <w:tc>
          <w:tcPr>
            <w:tcW w:w="1766" w:type="dxa"/>
            <w:gridSpan w:val="2"/>
            <w:noWrap/>
            <w:vAlign w:val="bottom"/>
          </w:tcPr>
          <w:p w:rsidR="00613509" w:rsidRDefault="00613509">
            <w:pPr>
              <w:spacing w:line="276" w:lineRule="auto"/>
            </w:pPr>
          </w:p>
        </w:tc>
        <w:tc>
          <w:tcPr>
            <w:tcW w:w="4377" w:type="dxa"/>
            <w:gridSpan w:val="7"/>
            <w:noWrap/>
            <w:vAlign w:val="bottom"/>
          </w:tcPr>
          <w:p w:rsidR="00613509" w:rsidRDefault="00613509">
            <w:pPr>
              <w:spacing w:line="276" w:lineRule="auto"/>
              <w:jc w:val="right"/>
            </w:pPr>
          </w:p>
          <w:p w:rsidR="00613509" w:rsidRDefault="00613509">
            <w:pPr>
              <w:spacing w:line="276" w:lineRule="auto"/>
              <w:jc w:val="right"/>
            </w:pPr>
          </w:p>
          <w:p w:rsidR="00613509" w:rsidRDefault="00613509">
            <w:pPr>
              <w:spacing w:line="276" w:lineRule="auto"/>
              <w:jc w:val="right"/>
            </w:pPr>
          </w:p>
          <w:p w:rsidR="00613509" w:rsidRDefault="00613509">
            <w:pPr>
              <w:spacing w:line="276" w:lineRule="auto"/>
              <w:jc w:val="right"/>
            </w:pPr>
          </w:p>
          <w:p w:rsidR="00613509" w:rsidRDefault="00613509">
            <w:pPr>
              <w:spacing w:line="276" w:lineRule="auto"/>
              <w:jc w:val="right"/>
            </w:pPr>
          </w:p>
          <w:p w:rsidR="00613509" w:rsidRDefault="00613509">
            <w:pPr>
              <w:spacing w:line="276" w:lineRule="auto"/>
              <w:jc w:val="right"/>
            </w:pPr>
          </w:p>
          <w:p w:rsidR="00613509" w:rsidRDefault="0061350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613509" w:rsidRDefault="0061350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Приложение №1</w:t>
            </w:r>
          </w:p>
        </w:tc>
      </w:tr>
      <w:tr w:rsidR="00613509" w:rsidTr="00613509">
        <w:trPr>
          <w:gridBefore w:val="1"/>
          <w:gridAfter w:val="1"/>
          <w:wBefore w:w="206" w:type="dxa"/>
          <w:wAfter w:w="177" w:type="dxa"/>
          <w:trHeight w:val="255"/>
        </w:trPr>
        <w:tc>
          <w:tcPr>
            <w:tcW w:w="3254" w:type="dxa"/>
            <w:noWrap/>
            <w:vAlign w:val="bottom"/>
          </w:tcPr>
          <w:p w:rsidR="00613509" w:rsidRDefault="00613509">
            <w:pPr>
              <w:spacing w:line="276" w:lineRule="auto"/>
            </w:pPr>
          </w:p>
        </w:tc>
        <w:tc>
          <w:tcPr>
            <w:tcW w:w="1766" w:type="dxa"/>
            <w:gridSpan w:val="2"/>
            <w:noWrap/>
            <w:vAlign w:val="bottom"/>
          </w:tcPr>
          <w:p w:rsidR="00613509" w:rsidRDefault="00613509">
            <w:pPr>
              <w:spacing w:line="276" w:lineRule="auto"/>
            </w:pPr>
          </w:p>
        </w:tc>
        <w:tc>
          <w:tcPr>
            <w:tcW w:w="4377" w:type="dxa"/>
            <w:gridSpan w:val="7"/>
            <w:noWrap/>
            <w:vAlign w:val="bottom"/>
            <w:hideMark/>
          </w:tcPr>
          <w:p w:rsidR="00613509" w:rsidRDefault="00613509" w:rsidP="0061350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к решению Думы     от 25.04. 2016г. № 87  </w:t>
            </w:r>
          </w:p>
        </w:tc>
      </w:tr>
      <w:tr w:rsidR="00613509" w:rsidTr="00613509">
        <w:trPr>
          <w:gridBefore w:val="1"/>
          <w:gridAfter w:val="1"/>
          <w:wBefore w:w="206" w:type="dxa"/>
          <w:wAfter w:w="177" w:type="dxa"/>
          <w:trHeight w:val="255"/>
        </w:trPr>
        <w:tc>
          <w:tcPr>
            <w:tcW w:w="3254" w:type="dxa"/>
            <w:noWrap/>
            <w:vAlign w:val="bottom"/>
          </w:tcPr>
          <w:p w:rsidR="00613509" w:rsidRDefault="00613509">
            <w:pPr>
              <w:spacing w:line="276" w:lineRule="auto"/>
            </w:pPr>
          </w:p>
        </w:tc>
        <w:tc>
          <w:tcPr>
            <w:tcW w:w="1766" w:type="dxa"/>
            <w:gridSpan w:val="2"/>
            <w:noWrap/>
            <w:vAlign w:val="bottom"/>
          </w:tcPr>
          <w:p w:rsidR="00613509" w:rsidRDefault="00613509">
            <w:pPr>
              <w:spacing w:line="276" w:lineRule="auto"/>
            </w:pPr>
          </w:p>
        </w:tc>
        <w:tc>
          <w:tcPr>
            <w:tcW w:w="4377" w:type="dxa"/>
            <w:gridSpan w:val="7"/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"Об утверждении годового отчета </w:t>
            </w:r>
          </w:p>
          <w:p w:rsidR="00613509" w:rsidRDefault="0061350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об исполнении бюджета Николаевского</w:t>
            </w:r>
          </w:p>
        </w:tc>
      </w:tr>
      <w:tr w:rsidR="00613509" w:rsidTr="00613509">
        <w:trPr>
          <w:gridBefore w:val="1"/>
          <w:gridAfter w:val="1"/>
          <w:wBefore w:w="206" w:type="dxa"/>
          <w:wAfter w:w="177" w:type="dxa"/>
          <w:trHeight w:val="255"/>
        </w:trPr>
        <w:tc>
          <w:tcPr>
            <w:tcW w:w="3254" w:type="dxa"/>
            <w:noWrap/>
            <w:vAlign w:val="bottom"/>
          </w:tcPr>
          <w:p w:rsidR="00613509" w:rsidRDefault="00613509">
            <w:pPr>
              <w:spacing w:line="276" w:lineRule="auto"/>
            </w:pPr>
          </w:p>
        </w:tc>
        <w:tc>
          <w:tcPr>
            <w:tcW w:w="1766" w:type="dxa"/>
            <w:gridSpan w:val="2"/>
            <w:noWrap/>
            <w:vAlign w:val="bottom"/>
          </w:tcPr>
          <w:p w:rsidR="00613509" w:rsidRDefault="00613509">
            <w:pPr>
              <w:spacing w:line="276" w:lineRule="auto"/>
            </w:pPr>
          </w:p>
        </w:tc>
        <w:tc>
          <w:tcPr>
            <w:tcW w:w="4377" w:type="dxa"/>
            <w:gridSpan w:val="7"/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613509" w:rsidTr="00613509">
        <w:trPr>
          <w:gridBefore w:val="1"/>
          <w:gridAfter w:val="1"/>
          <w:wBefore w:w="206" w:type="dxa"/>
          <w:wAfter w:w="177" w:type="dxa"/>
          <w:trHeight w:val="255"/>
        </w:trPr>
        <w:tc>
          <w:tcPr>
            <w:tcW w:w="3254" w:type="dxa"/>
            <w:noWrap/>
            <w:vAlign w:val="bottom"/>
          </w:tcPr>
          <w:p w:rsidR="00613509" w:rsidRDefault="00613509">
            <w:pPr>
              <w:spacing w:line="276" w:lineRule="auto"/>
            </w:pPr>
          </w:p>
        </w:tc>
        <w:tc>
          <w:tcPr>
            <w:tcW w:w="1766" w:type="dxa"/>
            <w:gridSpan w:val="2"/>
            <w:noWrap/>
            <w:vAlign w:val="bottom"/>
          </w:tcPr>
          <w:p w:rsidR="00613509" w:rsidRDefault="00613509">
            <w:pPr>
              <w:spacing w:line="276" w:lineRule="auto"/>
            </w:pPr>
          </w:p>
        </w:tc>
        <w:tc>
          <w:tcPr>
            <w:tcW w:w="4377" w:type="dxa"/>
            <w:gridSpan w:val="7"/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за 2015год"</w:t>
            </w:r>
          </w:p>
        </w:tc>
      </w:tr>
      <w:tr w:rsidR="00613509" w:rsidTr="00613509">
        <w:trPr>
          <w:gridBefore w:val="1"/>
          <w:gridAfter w:val="1"/>
          <w:wBefore w:w="206" w:type="dxa"/>
          <w:wAfter w:w="177" w:type="dxa"/>
          <w:trHeight w:val="255"/>
        </w:trPr>
        <w:tc>
          <w:tcPr>
            <w:tcW w:w="3254" w:type="dxa"/>
            <w:noWrap/>
            <w:vAlign w:val="bottom"/>
          </w:tcPr>
          <w:p w:rsidR="00613509" w:rsidRDefault="00613509">
            <w:pPr>
              <w:spacing w:line="276" w:lineRule="auto"/>
            </w:pPr>
          </w:p>
        </w:tc>
        <w:tc>
          <w:tcPr>
            <w:tcW w:w="1766" w:type="dxa"/>
            <w:gridSpan w:val="2"/>
            <w:noWrap/>
            <w:vAlign w:val="bottom"/>
          </w:tcPr>
          <w:p w:rsidR="00613509" w:rsidRDefault="00613509">
            <w:pPr>
              <w:spacing w:line="276" w:lineRule="auto"/>
            </w:pPr>
          </w:p>
        </w:tc>
        <w:tc>
          <w:tcPr>
            <w:tcW w:w="1165" w:type="dxa"/>
            <w:gridSpan w:val="3"/>
            <w:noWrap/>
            <w:vAlign w:val="bottom"/>
          </w:tcPr>
          <w:p w:rsidR="00613509" w:rsidRDefault="00613509">
            <w:pPr>
              <w:spacing w:line="276" w:lineRule="auto"/>
            </w:pPr>
          </w:p>
        </w:tc>
        <w:tc>
          <w:tcPr>
            <w:tcW w:w="880" w:type="dxa"/>
            <w:noWrap/>
            <w:vAlign w:val="bottom"/>
          </w:tcPr>
          <w:p w:rsidR="00613509" w:rsidRDefault="00613509">
            <w:pPr>
              <w:spacing w:line="276" w:lineRule="auto"/>
            </w:pPr>
          </w:p>
        </w:tc>
        <w:tc>
          <w:tcPr>
            <w:tcW w:w="2332" w:type="dxa"/>
            <w:gridSpan w:val="3"/>
            <w:noWrap/>
            <w:vAlign w:val="bottom"/>
          </w:tcPr>
          <w:p w:rsidR="00613509" w:rsidRDefault="00613509">
            <w:pPr>
              <w:spacing w:line="276" w:lineRule="auto"/>
            </w:pPr>
          </w:p>
        </w:tc>
      </w:tr>
      <w:tr w:rsidR="00613509" w:rsidTr="00613509">
        <w:trPr>
          <w:gridBefore w:val="1"/>
          <w:gridAfter w:val="1"/>
          <w:wBefore w:w="206" w:type="dxa"/>
          <w:wAfter w:w="177" w:type="dxa"/>
          <w:trHeight w:val="267"/>
        </w:trPr>
        <w:tc>
          <w:tcPr>
            <w:tcW w:w="9397" w:type="dxa"/>
            <w:gridSpan w:val="10"/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 бюджета по кодам классификации доходов бюджетов</w:t>
            </w:r>
          </w:p>
        </w:tc>
      </w:tr>
      <w:tr w:rsidR="00613509" w:rsidTr="00613509">
        <w:trPr>
          <w:gridBefore w:val="1"/>
          <w:gridAfter w:val="1"/>
          <w:wBefore w:w="206" w:type="dxa"/>
          <w:wAfter w:w="177" w:type="dxa"/>
          <w:trHeight w:val="267"/>
        </w:trPr>
        <w:tc>
          <w:tcPr>
            <w:tcW w:w="3254" w:type="dxa"/>
            <w:noWrap/>
            <w:vAlign w:val="bottom"/>
          </w:tcPr>
          <w:p w:rsidR="00613509" w:rsidRDefault="00613509">
            <w:pPr>
              <w:spacing w:line="276" w:lineRule="auto"/>
            </w:pPr>
          </w:p>
        </w:tc>
        <w:tc>
          <w:tcPr>
            <w:tcW w:w="1766" w:type="dxa"/>
            <w:gridSpan w:val="2"/>
            <w:noWrap/>
            <w:vAlign w:val="bottom"/>
          </w:tcPr>
          <w:p w:rsidR="00613509" w:rsidRDefault="00613509">
            <w:pPr>
              <w:spacing w:line="276" w:lineRule="auto"/>
            </w:pPr>
          </w:p>
        </w:tc>
        <w:tc>
          <w:tcPr>
            <w:tcW w:w="1165" w:type="dxa"/>
            <w:gridSpan w:val="3"/>
            <w:noWrap/>
            <w:vAlign w:val="bottom"/>
          </w:tcPr>
          <w:p w:rsidR="00613509" w:rsidRDefault="00613509">
            <w:pPr>
              <w:spacing w:line="276" w:lineRule="auto"/>
            </w:pPr>
          </w:p>
        </w:tc>
        <w:tc>
          <w:tcPr>
            <w:tcW w:w="880" w:type="dxa"/>
            <w:noWrap/>
            <w:vAlign w:val="bottom"/>
          </w:tcPr>
          <w:p w:rsidR="00613509" w:rsidRDefault="00613509">
            <w:pPr>
              <w:spacing w:line="276" w:lineRule="auto"/>
            </w:pPr>
          </w:p>
        </w:tc>
        <w:tc>
          <w:tcPr>
            <w:tcW w:w="2332" w:type="dxa"/>
            <w:gridSpan w:val="3"/>
            <w:noWrap/>
            <w:vAlign w:val="bottom"/>
          </w:tcPr>
          <w:p w:rsidR="00613509" w:rsidRDefault="00613509">
            <w:pPr>
              <w:spacing w:line="276" w:lineRule="auto"/>
            </w:pPr>
          </w:p>
        </w:tc>
      </w:tr>
      <w:tr w:rsidR="00613509" w:rsidTr="00613509">
        <w:trPr>
          <w:gridBefore w:val="1"/>
          <w:wBefore w:w="206" w:type="dxa"/>
          <w:trHeight w:val="255"/>
        </w:trPr>
        <w:tc>
          <w:tcPr>
            <w:tcW w:w="5220" w:type="dxa"/>
            <w:gridSpan w:val="4"/>
            <w:noWrap/>
            <w:vAlign w:val="bottom"/>
          </w:tcPr>
          <w:p w:rsidR="00613509" w:rsidRDefault="006135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  <w:gridSpan w:val="7"/>
            <w:hideMark/>
          </w:tcPr>
          <w:p w:rsidR="00613509" w:rsidRDefault="00613509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Единица измерения руб.</w:t>
            </w:r>
          </w:p>
        </w:tc>
      </w:tr>
      <w:tr w:rsidR="00613509" w:rsidTr="00613509">
        <w:trPr>
          <w:trHeight w:val="225"/>
        </w:trPr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Гл. администратор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Исполнено</w:t>
            </w:r>
          </w:p>
        </w:tc>
      </w:tr>
      <w:tr w:rsidR="00613509" w:rsidTr="00613509">
        <w:trPr>
          <w:trHeight w:val="72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15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613509" w:rsidTr="00613509">
        <w:trPr>
          <w:trHeight w:val="25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338 839,61</w:t>
            </w:r>
          </w:p>
        </w:tc>
      </w:tr>
      <w:tr w:rsidR="00613509" w:rsidTr="00613509">
        <w:trPr>
          <w:trHeight w:val="133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proofErr w:type="spellStart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местные бюджеты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10302230010000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118 120,52</w:t>
            </w:r>
          </w:p>
        </w:tc>
      </w:tr>
      <w:tr w:rsidR="00613509" w:rsidTr="00613509">
        <w:trPr>
          <w:trHeight w:val="133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10302240010000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3 199,92</w:t>
            </w:r>
          </w:p>
        </w:tc>
      </w:tr>
      <w:tr w:rsidR="00613509" w:rsidTr="00613509">
        <w:trPr>
          <w:trHeight w:val="133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Доходы от уплаты акцизов на автомобильный бензин,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родлежащие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10302250010000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232 711,47</w:t>
            </w:r>
          </w:p>
        </w:tc>
      </w:tr>
      <w:tr w:rsidR="00613509" w:rsidTr="00613509">
        <w:trPr>
          <w:trHeight w:val="120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10302260010000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-15 192,30</w:t>
            </w:r>
          </w:p>
        </w:tc>
      </w:tr>
      <w:tr w:rsidR="00613509" w:rsidTr="00613509">
        <w:trPr>
          <w:trHeight w:val="25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408 257,55</w:t>
            </w:r>
          </w:p>
        </w:tc>
      </w:tr>
      <w:tr w:rsidR="00613509" w:rsidTr="00613509">
        <w:trPr>
          <w:trHeight w:val="145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10102010011000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348 232,33</w:t>
            </w:r>
          </w:p>
        </w:tc>
      </w:tr>
      <w:tr w:rsidR="00613509" w:rsidTr="00613509">
        <w:trPr>
          <w:trHeight w:val="145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(пени, проценты)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10102010012000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308,11</w:t>
            </w:r>
          </w:p>
        </w:tc>
      </w:tr>
      <w:tr w:rsidR="00613509" w:rsidTr="00613509">
        <w:trPr>
          <w:trHeight w:val="100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(взыскания)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10102030013000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100,00</w:t>
            </w:r>
          </w:p>
        </w:tc>
      </w:tr>
      <w:tr w:rsidR="00613509" w:rsidTr="00613509">
        <w:trPr>
          <w:trHeight w:val="46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10503010011000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684,00</w:t>
            </w:r>
          </w:p>
        </w:tc>
      </w:tr>
      <w:tr w:rsidR="00613509" w:rsidTr="00613509">
        <w:trPr>
          <w:trHeight w:val="54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10503010012000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3,20</w:t>
            </w:r>
          </w:p>
        </w:tc>
      </w:tr>
      <w:tr w:rsidR="00613509" w:rsidTr="00613509">
        <w:trPr>
          <w:trHeight w:val="82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10601030101000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31 496,72</w:t>
            </w:r>
          </w:p>
        </w:tc>
      </w:tr>
      <w:tr w:rsidR="00613509" w:rsidTr="00613509">
        <w:trPr>
          <w:trHeight w:val="100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10601030102000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344,88</w:t>
            </w:r>
          </w:p>
        </w:tc>
      </w:tr>
      <w:tr w:rsidR="00613509" w:rsidTr="00613509">
        <w:trPr>
          <w:trHeight w:val="70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10606033100000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785,00</w:t>
            </w:r>
          </w:p>
        </w:tc>
      </w:tr>
      <w:tr w:rsidR="00613509" w:rsidTr="00613509">
        <w:trPr>
          <w:trHeight w:val="79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10606043100000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26 303,31</w:t>
            </w:r>
          </w:p>
        </w:tc>
      </w:tr>
      <w:tr w:rsidR="00613509" w:rsidTr="00613509">
        <w:trPr>
          <w:trHeight w:val="48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Финансовое управление администрации Тайшетского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2 521 000,00</w:t>
            </w:r>
          </w:p>
        </w:tc>
      </w:tr>
      <w:tr w:rsidR="00613509" w:rsidTr="00613509">
        <w:trPr>
          <w:trHeight w:val="60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20201001100000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2 521 000,00</w:t>
            </w:r>
          </w:p>
        </w:tc>
      </w:tr>
      <w:tr w:rsidR="00613509" w:rsidTr="00613509">
        <w:trPr>
          <w:trHeight w:val="85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Уполномоченный орган местного самоуправления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3 841 595,00</w:t>
            </w:r>
          </w:p>
        </w:tc>
      </w:tr>
      <w:tr w:rsidR="00613509" w:rsidTr="00613509">
        <w:trPr>
          <w:trHeight w:val="145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10804020011000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11 790,00</w:t>
            </w:r>
          </w:p>
        </w:tc>
      </w:tr>
      <w:tr w:rsidR="00613509" w:rsidTr="00613509">
        <w:trPr>
          <w:trHeight w:val="84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11301995100000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22 000,00</w:t>
            </w:r>
          </w:p>
        </w:tc>
      </w:tr>
      <w:tr w:rsidR="00613509" w:rsidTr="00613509">
        <w:trPr>
          <w:trHeight w:val="66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20202999100000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3 738 800,00</w:t>
            </w:r>
          </w:p>
        </w:tc>
      </w:tr>
      <w:tr w:rsidR="00613509" w:rsidTr="00613509">
        <w:trPr>
          <w:trHeight w:val="810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20203015100000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59 800,00</w:t>
            </w:r>
          </w:p>
        </w:tc>
      </w:tr>
      <w:tr w:rsidR="00613509" w:rsidTr="00613509">
        <w:trPr>
          <w:trHeight w:val="91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20705030100000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9 205,00</w:t>
            </w:r>
          </w:p>
        </w:tc>
      </w:tr>
      <w:tr w:rsidR="00613509" w:rsidTr="00613509">
        <w:trPr>
          <w:trHeight w:val="255"/>
        </w:trPr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7 109 692,16</w:t>
            </w:r>
          </w:p>
        </w:tc>
      </w:tr>
    </w:tbl>
    <w:p w:rsidR="00613509" w:rsidRDefault="00613509" w:rsidP="00613509"/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613509" w:rsidRDefault="00613509" w:rsidP="00613509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№ 87   от 25.04. 2016г.</w:t>
      </w:r>
    </w:p>
    <w:p w:rsidR="00613509" w:rsidRDefault="00613509" w:rsidP="00613509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годового отчета об исполнении</w:t>
      </w:r>
    </w:p>
    <w:p w:rsidR="00613509" w:rsidRDefault="00613509" w:rsidP="00613509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бюджета Николаевского муниципального</w:t>
      </w:r>
    </w:p>
    <w:p w:rsidR="00613509" w:rsidRDefault="00613509" w:rsidP="00613509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за 2015год»</w:t>
      </w:r>
    </w:p>
    <w:p w:rsidR="00613509" w:rsidRDefault="00613509" w:rsidP="00613509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613509" w:rsidRDefault="00613509" w:rsidP="00613509">
      <w:r>
        <w:t xml:space="preserve">                                          </w:t>
      </w:r>
    </w:p>
    <w:p w:rsidR="00613509" w:rsidRDefault="00613509" w:rsidP="006135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Доходы бюджета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tbl>
      <w:tblPr>
        <w:tblW w:w="9798" w:type="dxa"/>
        <w:tblInd w:w="-176" w:type="dxa"/>
        <w:tblLook w:val="04A0"/>
      </w:tblPr>
      <w:tblGrid>
        <w:gridCol w:w="5387"/>
        <w:gridCol w:w="2835"/>
        <w:gridCol w:w="1576"/>
      </w:tblGrid>
      <w:tr w:rsidR="00613509" w:rsidTr="00613509">
        <w:trPr>
          <w:trHeight w:val="405"/>
        </w:trPr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Единица измерения руб.</w:t>
            </w:r>
          </w:p>
        </w:tc>
        <w:tc>
          <w:tcPr>
            <w:tcW w:w="1576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613509">
              <w:trPr>
                <w:trHeight w:val="405"/>
                <w:tblCellSpacing w:w="0" w:type="dxa"/>
              </w:trPr>
              <w:tc>
                <w:tcPr>
                  <w:tcW w:w="1360" w:type="dxa"/>
                  <w:noWrap/>
                  <w:vAlign w:val="bottom"/>
                  <w:hideMark/>
                </w:tcPr>
                <w:p w:rsidR="00613509" w:rsidRDefault="00613509">
                  <w:pPr>
                    <w:spacing w:after="200" w:line="276" w:lineRule="auto"/>
                    <w:rPr>
                      <w:rFonts w:asciiTheme="minorHAnsi" w:eastAsiaTheme="minorEastAsia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613509" w:rsidRDefault="0061350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13509" w:rsidTr="00613509">
        <w:trPr>
          <w:trHeight w:val="212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Наименование доходов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613509" w:rsidTr="00613509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3509" w:rsidTr="00613509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3509" w:rsidTr="00613509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3509" w:rsidTr="00613509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3509" w:rsidTr="00613509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3509" w:rsidTr="00613509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3509" w:rsidTr="00613509">
        <w:trPr>
          <w:trHeight w:val="2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613509" w:rsidTr="0061350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000 10000000000000 000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780 887,16</w:t>
            </w:r>
          </w:p>
        </w:tc>
      </w:tr>
      <w:tr w:rsidR="00613509" w:rsidTr="0061350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182 10100000000000 000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348 640,44</w:t>
            </w:r>
          </w:p>
        </w:tc>
      </w:tr>
      <w:tr w:rsidR="00613509" w:rsidTr="00613509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bookmarkStart w:id="0" w:name="RANGE!A16:B17"/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182 10102000010000 000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348 640,44</w:t>
            </w:r>
          </w:p>
        </w:tc>
      </w:tr>
      <w:tr w:rsidR="00613509" w:rsidTr="00613509">
        <w:trPr>
          <w:trHeight w:val="7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182 10102010010000 110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348 540,44</w:t>
            </w:r>
          </w:p>
        </w:tc>
      </w:tr>
      <w:tr w:rsidR="00613509" w:rsidTr="00613509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182 10102030010000 110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13509" w:rsidTr="00613509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100 10300000000000 000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338 839,61</w:t>
            </w:r>
          </w:p>
        </w:tc>
      </w:tr>
      <w:tr w:rsidR="00613509" w:rsidTr="00613509">
        <w:trPr>
          <w:trHeight w:val="9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proofErr w:type="spellStart"/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100 10302230010000 110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118 120,52</w:t>
            </w:r>
          </w:p>
        </w:tc>
      </w:tr>
      <w:tr w:rsidR="00613509" w:rsidTr="00613509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100 10302240010000 110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3 199,92</w:t>
            </w:r>
          </w:p>
        </w:tc>
      </w:tr>
      <w:tr w:rsidR="00613509" w:rsidTr="00613509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100 10302250010000 110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232 711,47</w:t>
            </w:r>
          </w:p>
        </w:tc>
      </w:tr>
      <w:tr w:rsidR="00613509" w:rsidTr="00613509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100 10302260010000 110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-15 192,30</w:t>
            </w:r>
          </w:p>
        </w:tc>
      </w:tr>
      <w:tr w:rsidR="00613509" w:rsidTr="0061350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182 10500000000000 000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687,20</w:t>
            </w:r>
          </w:p>
        </w:tc>
      </w:tr>
      <w:tr w:rsidR="00613509" w:rsidTr="0061350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Единый сельскохозяйственный налог (сумма платежа)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182 10503010012000 110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684,00</w:t>
            </w:r>
          </w:p>
        </w:tc>
      </w:tr>
      <w:tr w:rsidR="00613509" w:rsidTr="00613509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182 10503010012000 110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3,20</w:t>
            </w:r>
          </w:p>
        </w:tc>
      </w:tr>
      <w:tr w:rsidR="00613509" w:rsidTr="0061350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182 10600000000000 000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31 841,60</w:t>
            </w:r>
          </w:p>
        </w:tc>
      </w:tr>
      <w:tr w:rsidR="00613509" w:rsidTr="0061350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182 10601000000000 110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31 841,60</w:t>
            </w:r>
          </w:p>
        </w:tc>
      </w:tr>
      <w:tr w:rsidR="00613509" w:rsidTr="00613509">
        <w:trPr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182 10601030100000 110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31 841,60</w:t>
            </w:r>
          </w:p>
        </w:tc>
      </w:tr>
      <w:tr w:rsidR="00613509" w:rsidTr="00613509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182 10601030101000 110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31 496,72</w:t>
            </w:r>
          </w:p>
        </w:tc>
      </w:tr>
      <w:tr w:rsidR="00613509" w:rsidTr="00613509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182 10601030102000 110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344,88</w:t>
            </w:r>
          </w:p>
        </w:tc>
      </w:tr>
      <w:tr w:rsidR="00613509" w:rsidTr="0061350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182 10606000000000 110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27 088,31</w:t>
            </w:r>
          </w:p>
        </w:tc>
      </w:tr>
      <w:tr w:rsidR="00613509" w:rsidTr="00613509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182 10606033100000 110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785,00</w:t>
            </w:r>
          </w:p>
        </w:tc>
      </w:tr>
      <w:tr w:rsidR="00613509" w:rsidTr="00613509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182 10606043100000 110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26 303,31</w:t>
            </w:r>
          </w:p>
        </w:tc>
      </w:tr>
      <w:tr w:rsidR="00613509" w:rsidTr="0061350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960 10800000000000 000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11 790,00</w:t>
            </w:r>
          </w:p>
        </w:tc>
      </w:tr>
      <w:tr w:rsidR="00613509" w:rsidTr="00613509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960 10804000010000 110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11 790,00</w:t>
            </w:r>
          </w:p>
        </w:tc>
      </w:tr>
      <w:tr w:rsidR="00613509" w:rsidTr="00613509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960 10804020010000 110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11 790,00</w:t>
            </w:r>
          </w:p>
        </w:tc>
      </w:tr>
      <w:tr w:rsidR="00613509" w:rsidTr="00613509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960 11300000000000 000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22 000,00</w:t>
            </w:r>
          </w:p>
        </w:tc>
      </w:tr>
      <w:tr w:rsidR="00613509" w:rsidTr="0061350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Доходы от оказания услуг или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960 11301000000000 000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22 000,00</w:t>
            </w:r>
          </w:p>
        </w:tc>
      </w:tr>
      <w:tr w:rsidR="00613509" w:rsidTr="00613509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960 11301995100000 130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22 000,00</w:t>
            </w:r>
          </w:p>
        </w:tc>
      </w:tr>
      <w:tr w:rsidR="00613509" w:rsidTr="0061350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000 20000000000000 000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6 328 805,00</w:t>
            </w:r>
          </w:p>
        </w:tc>
      </w:tr>
      <w:tr w:rsidR="00613509" w:rsidTr="00613509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000 20200000000000 000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6 319 600,00</w:t>
            </w:r>
          </w:p>
        </w:tc>
      </w:tr>
      <w:tr w:rsidR="00613509" w:rsidTr="00613509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908 20201000000000 151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2 521 000,00</w:t>
            </w:r>
          </w:p>
        </w:tc>
      </w:tr>
      <w:tr w:rsidR="00613509" w:rsidTr="00613509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908 20201001100000 151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2 521 000,00</w:t>
            </w:r>
          </w:p>
        </w:tc>
      </w:tr>
      <w:tr w:rsidR="00613509" w:rsidTr="00613509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960 20202000000000 151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3 738 800,00</w:t>
            </w:r>
          </w:p>
        </w:tc>
      </w:tr>
      <w:tr w:rsidR="00613509" w:rsidTr="0061350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960 20202999100000 151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3 738 800,00</w:t>
            </w:r>
          </w:p>
        </w:tc>
      </w:tr>
      <w:tr w:rsidR="00613509" w:rsidTr="00613509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960 20203000000000 151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59 800,00</w:t>
            </w:r>
          </w:p>
        </w:tc>
      </w:tr>
      <w:tr w:rsidR="00613509" w:rsidTr="00613509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960 20203015100000 151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59 800,00</w:t>
            </w:r>
          </w:p>
        </w:tc>
      </w:tr>
      <w:tr w:rsidR="00613509" w:rsidTr="0061350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960 20705030100000 151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9 205,00</w:t>
            </w:r>
          </w:p>
        </w:tc>
      </w:tr>
      <w:tr w:rsidR="00613509" w:rsidTr="0061350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7 109 692,16</w:t>
            </w:r>
          </w:p>
        </w:tc>
      </w:tr>
    </w:tbl>
    <w:p w:rsidR="00613509" w:rsidRDefault="00613509" w:rsidP="00613509">
      <w:pPr>
        <w:rPr>
          <w:rFonts w:ascii="Arial" w:hAnsi="Arial" w:cs="Arial"/>
          <w:sz w:val="20"/>
          <w:szCs w:val="20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613509" w:rsidRDefault="00613509" w:rsidP="00613509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№ 87  от 25.04. 2016г.</w:t>
      </w:r>
    </w:p>
    <w:p w:rsidR="00613509" w:rsidRDefault="00613509" w:rsidP="00613509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годового отчета об исполнении</w:t>
      </w:r>
    </w:p>
    <w:p w:rsidR="00613509" w:rsidRDefault="00613509" w:rsidP="00613509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бюджета Николаевского муниципального </w:t>
      </w:r>
    </w:p>
    <w:p w:rsidR="00613509" w:rsidRDefault="00613509" w:rsidP="00613509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образования за 2015год»</w:t>
      </w:r>
    </w:p>
    <w:p w:rsidR="00613509" w:rsidRDefault="00613509" w:rsidP="00613509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613509" w:rsidRDefault="00613509" w:rsidP="00613509">
      <w:r>
        <w:t xml:space="preserve">                                          </w:t>
      </w:r>
    </w:p>
    <w:p w:rsidR="00613509" w:rsidRDefault="00613509" w:rsidP="00613509">
      <w:pPr>
        <w:tabs>
          <w:tab w:val="left" w:pos="4560"/>
          <w:tab w:val="right" w:pos="935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Расходы бюджета по ведомственной структуре расходов соответствующего бюджета</w:t>
      </w:r>
    </w:p>
    <w:p w:rsidR="00613509" w:rsidRDefault="00613509" w:rsidP="00613509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tbl>
      <w:tblPr>
        <w:tblW w:w="9355" w:type="dxa"/>
        <w:tblInd w:w="93" w:type="dxa"/>
        <w:tblLook w:val="04A0"/>
      </w:tblPr>
      <w:tblGrid>
        <w:gridCol w:w="6315"/>
        <w:gridCol w:w="363"/>
        <w:gridCol w:w="1134"/>
        <w:gridCol w:w="1543"/>
      </w:tblGrid>
      <w:tr w:rsidR="00613509" w:rsidTr="00613509">
        <w:trPr>
          <w:trHeight w:val="255"/>
        </w:trPr>
        <w:tc>
          <w:tcPr>
            <w:tcW w:w="6315" w:type="dxa"/>
            <w:noWrap/>
            <w:vAlign w:val="bottom"/>
          </w:tcPr>
          <w:p w:rsidR="00613509" w:rsidRDefault="00613509">
            <w:pPr>
              <w:spacing w:line="276" w:lineRule="auto"/>
            </w:pPr>
          </w:p>
        </w:tc>
        <w:tc>
          <w:tcPr>
            <w:tcW w:w="3040" w:type="dxa"/>
            <w:gridSpan w:val="3"/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</w:pPr>
            <w:r>
              <w:t>Единица измерения руб.</w:t>
            </w:r>
          </w:p>
        </w:tc>
      </w:tr>
      <w:tr w:rsidR="00613509" w:rsidTr="00613509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613509" w:rsidTr="00613509">
        <w:trPr>
          <w:trHeight w:val="46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3 410 012,43</w:t>
            </w:r>
          </w:p>
        </w:tc>
      </w:tr>
      <w:tr w:rsidR="00613509" w:rsidTr="00613509">
        <w:trPr>
          <w:trHeight w:val="67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 xml:space="preserve"> 01 02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683 219,70</w:t>
            </w:r>
          </w:p>
        </w:tc>
      </w:tr>
      <w:tr w:rsidR="00613509" w:rsidTr="00613509">
        <w:trPr>
          <w:trHeight w:val="85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 xml:space="preserve"> 01 04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2 726 792,73</w:t>
            </w:r>
          </w:p>
        </w:tc>
      </w:tr>
      <w:tr w:rsidR="00613509" w:rsidTr="00613509">
        <w:trPr>
          <w:trHeight w:val="43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59 800,00</w:t>
            </w:r>
          </w:p>
        </w:tc>
      </w:tr>
      <w:tr w:rsidR="00613509" w:rsidTr="00613509">
        <w:trPr>
          <w:trHeight w:val="34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02 03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59 800,00</w:t>
            </w:r>
          </w:p>
        </w:tc>
      </w:tr>
      <w:tr w:rsidR="00613509" w:rsidTr="00613509">
        <w:trPr>
          <w:trHeight w:val="39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116 558,35</w:t>
            </w:r>
          </w:p>
        </w:tc>
      </w:tr>
      <w:tr w:rsidR="00613509" w:rsidTr="00613509">
        <w:trPr>
          <w:trHeight w:val="54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 xml:space="preserve"> 03 09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116 558,35</w:t>
            </w:r>
          </w:p>
        </w:tc>
      </w:tr>
      <w:tr w:rsidR="00613509" w:rsidTr="00613509">
        <w:trPr>
          <w:trHeight w:val="39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240 311,00</w:t>
            </w:r>
          </w:p>
        </w:tc>
      </w:tr>
      <w:tr w:rsidR="00613509" w:rsidTr="00613509">
        <w:trPr>
          <w:trHeight w:val="31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 xml:space="preserve"> 04 09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225 311,00</w:t>
            </w:r>
          </w:p>
        </w:tc>
      </w:tr>
      <w:tr w:rsidR="00613509" w:rsidTr="00613509">
        <w:trPr>
          <w:trHeight w:val="25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 xml:space="preserve"> 04 12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15 000,00</w:t>
            </w:r>
          </w:p>
        </w:tc>
      </w:tr>
      <w:tr w:rsidR="00613509" w:rsidTr="00613509">
        <w:trPr>
          <w:trHeight w:val="42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510 510,72</w:t>
            </w:r>
          </w:p>
        </w:tc>
      </w:tr>
      <w:tr w:rsidR="00613509" w:rsidTr="00613509">
        <w:trPr>
          <w:trHeight w:val="39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 xml:space="preserve"> 05 02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411 608,72</w:t>
            </w:r>
          </w:p>
        </w:tc>
      </w:tr>
      <w:tr w:rsidR="00613509" w:rsidTr="00613509">
        <w:trPr>
          <w:trHeight w:val="34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 xml:space="preserve"> 05 03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98 902,00</w:t>
            </w:r>
          </w:p>
        </w:tc>
      </w:tr>
      <w:tr w:rsidR="00613509" w:rsidTr="00613509">
        <w:trPr>
          <w:trHeight w:val="43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2 576 883,62</w:t>
            </w:r>
          </w:p>
        </w:tc>
      </w:tr>
      <w:tr w:rsidR="00613509" w:rsidTr="00613509">
        <w:trPr>
          <w:trHeight w:val="25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 xml:space="preserve"> 08 01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2 576 883,62</w:t>
            </w:r>
          </w:p>
        </w:tc>
      </w:tr>
      <w:tr w:rsidR="00613509" w:rsidTr="00613509">
        <w:trPr>
          <w:trHeight w:val="25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8 295,00</w:t>
            </w:r>
          </w:p>
        </w:tc>
      </w:tr>
      <w:tr w:rsidR="00613509" w:rsidTr="00613509">
        <w:trPr>
          <w:trHeight w:val="25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 xml:space="preserve"> 10 01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8 295,00</w:t>
            </w:r>
          </w:p>
        </w:tc>
      </w:tr>
      <w:tr w:rsidR="00613509" w:rsidTr="00613509">
        <w:trPr>
          <w:trHeight w:val="37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6 491,66</w:t>
            </w:r>
          </w:p>
        </w:tc>
      </w:tr>
      <w:tr w:rsidR="00613509" w:rsidTr="00613509">
        <w:trPr>
          <w:trHeight w:val="36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1301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6 491,66</w:t>
            </w:r>
          </w:p>
        </w:tc>
      </w:tr>
      <w:tr w:rsidR="00613509" w:rsidTr="00613509">
        <w:trPr>
          <w:trHeight w:val="25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6 928 862,78</w:t>
            </w:r>
          </w:p>
        </w:tc>
      </w:tr>
    </w:tbl>
    <w:p w:rsidR="00613509" w:rsidRDefault="00613509" w:rsidP="00613509">
      <w:pPr>
        <w:jc w:val="center"/>
      </w:pPr>
      <w:r>
        <w:t xml:space="preserve">                                                 </w:t>
      </w: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613509" w:rsidRDefault="00613509" w:rsidP="00613509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№ 87   от  25.04. 2016г.</w:t>
      </w:r>
    </w:p>
    <w:p w:rsidR="00613509" w:rsidRDefault="00613509" w:rsidP="00613509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годового отчета об исполнении</w:t>
      </w:r>
    </w:p>
    <w:p w:rsidR="00613509" w:rsidRDefault="00613509" w:rsidP="00613509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бюджета Николаевского муниципального</w:t>
      </w:r>
    </w:p>
    <w:p w:rsidR="00613509" w:rsidRDefault="00613509" w:rsidP="00613509">
      <w:pPr>
        <w:ind w:left="1416"/>
        <w:jc w:val="right"/>
      </w:pPr>
      <w:r>
        <w:rPr>
          <w:sz w:val="20"/>
          <w:szCs w:val="20"/>
        </w:rPr>
        <w:t>образования 2015год»</w:t>
      </w:r>
      <w:r>
        <w:t xml:space="preserve">  </w:t>
      </w:r>
    </w:p>
    <w:p w:rsidR="00613509" w:rsidRDefault="00613509" w:rsidP="00613509">
      <w:pPr>
        <w:ind w:left="1416"/>
        <w:jc w:val="right"/>
        <w:rPr>
          <w:sz w:val="20"/>
          <w:szCs w:val="20"/>
        </w:rPr>
      </w:pPr>
      <w:r>
        <w:lastRenderedPageBreak/>
        <w:t xml:space="preserve">                                        </w:t>
      </w:r>
    </w:p>
    <w:tbl>
      <w:tblPr>
        <w:tblW w:w="9375" w:type="dxa"/>
        <w:tblInd w:w="93" w:type="dxa"/>
        <w:tblLook w:val="04A0"/>
      </w:tblPr>
      <w:tblGrid>
        <w:gridCol w:w="4720"/>
        <w:gridCol w:w="762"/>
        <w:gridCol w:w="800"/>
        <w:gridCol w:w="960"/>
        <w:gridCol w:w="700"/>
        <w:gridCol w:w="1433"/>
      </w:tblGrid>
      <w:tr w:rsidR="00613509" w:rsidTr="00613509">
        <w:trPr>
          <w:trHeight w:val="255"/>
        </w:trPr>
        <w:tc>
          <w:tcPr>
            <w:tcW w:w="9375" w:type="dxa"/>
            <w:gridSpan w:val="6"/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Распределение бюджетных ассигнований по разделам, подразделам, </w:t>
            </w:r>
          </w:p>
        </w:tc>
      </w:tr>
      <w:tr w:rsidR="00613509" w:rsidTr="00613509">
        <w:trPr>
          <w:trHeight w:val="255"/>
        </w:trPr>
        <w:tc>
          <w:tcPr>
            <w:tcW w:w="9375" w:type="dxa"/>
            <w:gridSpan w:val="6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целевым статьям и видам расходов классификации расходов бюджетов</w:t>
            </w:r>
          </w:p>
        </w:tc>
      </w:tr>
      <w:tr w:rsidR="00613509" w:rsidTr="00613509">
        <w:trPr>
          <w:trHeight w:val="255"/>
        </w:trPr>
        <w:tc>
          <w:tcPr>
            <w:tcW w:w="9375" w:type="dxa"/>
            <w:gridSpan w:val="6"/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в ведомственной структуре расходов  местного  бюджета на 2015 г.</w:t>
            </w:r>
          </w:p>
        </w:tc>
      </w:tr>
      <w:tr w:rsidR="00613509" w:rsidTr="00613509">
        <w:trPr>
          <w:trHeight w:val="240"/>
        </w:trPr>
        <w:tc>
          <w:tcPr>
            <w:tcW w:w="9375" w:type="dxa"/>
            <w:gridSpan w:val="6"/>
            <w:noWrap/>
            <w:vAlign w:val="bottom"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13509" w:rsidTr="00613509">
        <w:trPr>
          <w:trHeight w:val="270"/>
        </w:trPr>
        <w:tc>
          <w:tcPr>
            <w:tcW w:w="47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2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3" w:type="dxa"/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</w:tc>
      </w:tr>
    </w:tbl>
    <w:p w:rsidR="00613509" w:rsidRDefault="00613509" w:rsidP="00613509"/>
    <w:tbl>
      <w:tblPr>
        <w:tblW w:w="9229" w:type="dxa"/>
        <w:tblInd w:w="93" w:type="dxa"/>
        <w:tblLook w:val="04A0"/>
      </w:tblPr>
      <w:tblGrid>
        <w:gridCol w:w="4720"/>
        <w:gridCol w:w="762"/>
        <w:gridCol w:w="800"/>
        <w:gridCol w:w="960"/>
        <w:gridCol w:w="700"/>
        <w:gridCol w:w="1287"/>
      </w:tblGrid>
      <w:tr w:rsidR="00613509" w:rsidTr="00613509">
        <w:trPr>
          <w:trHeight w:val="319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13509" w:rsidTr="00613509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3 410 012,43</w:t>
            </w:r>
          </w:p>
        </w:tc>
      </w:tr>
      <w:tr w:rsidR="00613509" w:rsidTr="00613509">
        <w:trPr>
          <w:trHeight w:val="9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683 219,70</w:t>
            </w:r>
          </w:p>
        </w:tc>
      </w:tr>
      <w:tr w:rsidR="00613509" w:rsidTr="00613509">
        <w:trPr>
          <w:trHeight w:val="10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683 219,70</w:t>
            </w:r>
          </w:p>
        </w:tc>
      </w:tr>
      <w:tr w:rsidR="00613509" w:rsidTr="0061350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683 219,70</w:t>
            </w:r>
          </w:p>
        </w:tc>
      </w:tr>
      <w:tr w:rsidR="00613509" w:rsidTr="00613509">
        <w:trPr>
          <w:trHeight w:val="870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3509" w:rsidRDefault="00613509">
            <w:pPr>
              <w:spacing w:line="276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683 219,70</w:t>
            </w:r>
          </w:p>
        </w:tc>
      </w:tr>
      <w:tr w:rsidR="00613509" w:rsidTr="00613509">
        <w:trPr>
          <w:trHeight w:val="76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9" w:rsidRDefault="00613509">
            <w:pPr>
              <w:spacing w:line="276" w:lineRule="auto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683 219,70</w:t>
            </w:r>
          </w:p>
        </w:tc>
      </w:tr>
      <w:tr w:rsidR="00613509" w:rsidTr="00613509">
        <w:trPr>
          <w:trHeight w:val="7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680 419,70</w:t>
            </w:r>
          </w:p>
        </w:tc>
      </w:tr>
      <w:tr w:rsidR="00613509" w:rsidTr="00613509">
        <w:trPr>
          <w:trHeight w:val="7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3"/>
              <w:rPr>
                <w:sz w:val="20"/>
                <w:szCs w:val="20"/>
              </w:rPr>
            </w:pPr>
            <w:bookmarkStart w:id="1" w:name="RANGE!A16"/>
            <w:r>
              <w:rPr>
                <w:sz w:val="20"/>
                <w:szCs w:val="20"/>
              </w:rPr>
              <w:t>Иные выплаты персоналу государственных (муниципальных)  органов, за исключением фонда оплаты труда</w:t>
            </w:r>
            <w:bookmarkEnd w:id="1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2 800,00</w:t>
            </w:r>
          </w:p>
        </w:tc>
      </w:tr>
      <w:tr w:rsidR="00613509" w:rsidTr="00613509">
        <w:trPr>
          <w:trHeight w:val="1185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2 726 792,73</w:t>
            </w:r>
          </w:p>
        </w:tc>
      </w:tr>
      <w:tr w:rsidR="00613509" w:rsidTr="00613509">
        <w:trPr>
          <w:trHeight w:val="118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2 726 792,73</w:t>
            </w:r>
          </w:p>
        </w:tc>
      </w:tr>
      <w:tr w:rsidR="00613509" w:rsidTr="00613509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2 726 792,73</w:t>
            </w:r>
          </w:p>
        </w:tc>
      </w:tr>
      <w:tr w:rsidR="00613509" w:rsidTr="00613509">
        <w:trPr>
          <w:trHeight w:val="1275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3509" w:rsidRDefault="00613509">
            <w:pPr>
              <w:spacing w:line="276" w:lineRule="auto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2 069 739,55</w:t>
            </w:r>
          </w:p>
        </w:tc>
      </w:tr>
      <w:tr w:rsidR="00613509" w:rsidTr="00613509">
        <w:trPr>
          <w:trHeight w:val="6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9" w:rsidRDefault="00613509">
            <w:pPr>
              <w:spacing w:line="27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2 069 739,55</w:t>
            </w:r>
          </w:p>
        </w:tc>
      </w:tr>
      <w:tr w:rsidR="00613509" w:rsidTr="00613509">
        <w:trPr>
          <w:trHeight w:val="840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2 068 932,55</w:t>
            </w:r>
          </w:p>
        </w:tc>
      </w:tr>
      <w:tr w:rsidR="00613509" w:rsidTr="00613509">
        <w:trPr>
          <w:trHeight w:val="84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 органов,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807,00</w:t>
            </w:r>
          </w:p>
        </w:tc>
      </w:tr>
      <w:tr w:rsidR="00613509" w:rsidTr="00613509">
        <w:trPr>
          <w:trHeight w:val="6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161 920,90</w:t>
            </w:r>
          </w:p>
        </w:tc>
      </w:tr>
      <w:tr w:rsidR="00613509" w:rsidTr="00613509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161 920,90</w:t>
            </w:r>
          </w:p>
        </w:tc>
      </w:tr>
      <w:tr w:rsidR="00613509" w:rsidTr="00613509">
        <w:trPr>
          <w:trHeight w:val="5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13 337,20</w:t>
            </w:r>
          </w:p>
        </w:tc>
      </w:tr>
      <w:tr w:rsidR="00613509" w:rsidTr="00613509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148 583,70</w:t>
            </w:r>
          </w:p>
        </w:tc>
      </w:tr>
      <w:tr w:rsidR="00613509" w:rsidTr="00613509">
        <w:trPr>
          <w:trHeight w:val="174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112 348,02</w:t>
            </w:r>
          </w:p>
        </w:tc>
      </w:tr>
      <w:tr w:rsidR="00613509" w:rsidTr="00613509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613509" w:rsidTr="00613509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382 769,26</w:t>
            </w:r>
          </w:p>
        </w:tc>
      </w:tr>
      <w:tr w:rsidR="00613509" w:rsidTr="00613509">
        <w:trPr>
          <w:trHeight w:val="5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Перечисления другим бюджетам бюджетной системы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382 769,26</w:t>
            </w:r>
          </w:p>
        </w:tc>
      </w:tr>
      <w:tr w:rsidR="00613509" w:rsidTr="00613509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59 800,00</w:t>
            </w:r>
          </w:p>
        </w:tc>
      </w:tr>
      <w:tr w:rsidR="00613509" w:rsidTr="00613509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59 800,00</w:t>
            </w:r>
          </w:p>
        </w:tc>
      </w:tr>
      <w:tr w:rsidR="00613509" w:rsidTr="00613509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59 800,00</w:t>
            </w:r>
          </w:p>
        </w:tc>
      </w:tr>
      <w:tr w:rsidR="00613509" w:rsidTr="00613509">
        <w:trPr>
          <w:trHeight w:val="645"/>
        </w:trPr>
        <w:tc>
          <w:tcPr>
            <w:tcW w:w="47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59 800,00</w:t>
            </w:r>
          </w:p>
        </w:tc>
      </w:tr>
      <w:tr w:rsidR="00613509" w:rsidTr="00613509">
        <w:trPr>
          <w:trHeight w:val="136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54 163,61</w:t>
            </w:r>
          </w:p>
        </w:tc>
      </w:tr>
      <w:tr w:rsidR="00613509" w:rsidTr="00613509">
        <w:trPr>
          <w:trHeight w:val="6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54 163,61</w:t>
            </w:r>
          </w:p>
        </w:tc>
      </w:tr>
      <w:tr w:rsidR="00613509" w:rsidTr="00613509">
        <w:trPr>
          <w:trHeight w:val="7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54 163,61</w:t>
            </w:r>
          </w:p>
        </w:tc>
      </w:tr>
      <w:tr w:rsidR="00613509" w:rsidTr="00613509">
        <w:trPr>
          <w:trHeight w:val="5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5 636,39</w:t>
            </w:r>
          </w:p>
        </w:tc>
      </w:tr>
      <w:tr w:rsidR="00613509" w:rsidTr="00613509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5 636,39</w:t>
            </w:r>
          </w:p>
        </w:tc>
      </w:tr>
      <w:tr w:rsidR="00613509" w:rsidTr="00613509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5 636,39</w:t>
            </w:r>
          </w:p>
        </w:tc>
      </w:tr>
      <w:tr w:rsidR="00613509" w:rsidTr="00613509">
        <w:trPr>
          <w:trHeight w:val="5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9" w:rsidRDefault="00613509">
            <w:pPr>
              <w:spacing w:line="276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116 558,35</w:t>
            </w:r>
          </w:p>
        </w:tc>
      </w:tr>
      <w:tr w:rsidR="00613509" w:rsidTr="00613509">
        <w:trPr>
          <w:trHeight w:val="8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9" w:rsidRDefault="00613509">
            <w:pPr>
              <w:spacing w:line="276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108 170,35</w:t>
            </w:r>
          </w:p>
        </w:tc>
      </w:tr>
      <w:tr w:rsidR="00613509" w:rsidTr="00613509">
        <w:trPr>
          <w:trHeight w:val="6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1"/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108 170,35</w:t>
            </w:r>
          </w:p>
        </w:tc>
      </w:tr>
      <w:tr w:rsidR="00613509" w:rsidTr="00613509">
        <w:trPr>
          <w:trHeight w:val="6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1"/>
            </w:pPr>
            <w:r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108 170,35</w:t>
            </w:r>
          </w:p>
        </w:tc>
      </w:tr>
      <w:tr w:rsidR="00613509" w:rsidTr="00613509">
        <w:trPr>
          <w:trHeight w:val="7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3"/>
            </w:pPr>
            <w:r>
              <w:rPr>
                <w:sz w:val="22"/>
                <w:szCs w:val="22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108 170,35</w:t>
            </w:r>
          </w:p>
        </w:tc>
      </w:tr>
      <w:tr w:rsidR="00613509" w:rsidTr="00613509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8 388,00</w:t>
            </w:r>
          </w:p>
        </w:tc>
      </w:tr>
      <w:tr w:rsidR="00613509" w:rsidTr="0061350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240 311,00</w:t>
            </w:r>
          </w:p>
        </w:tc>
      </w:tr>
      <w:tr w:rsidR="00613509" w:rsidTr="00613509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9436110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13509" w:rsidTr="00613509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9" w:rsidRDefault="00613509">
            <w:pPr>
              <w:spacing w:line="276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225 311,00</w:t>
            </w:r>
          </w:p>
        </w:tc>
      </w:tr>
      <w:tr w:rsidR="00613509" w:rsidTr="00613509">
        <w:trPr>
          <w:trHeight w:val="5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3"/>
            </w:pPr>
            <w:r>
              <w:rPr>
                <w:sz w:val="22"/>
                <w:szCs w:val="22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225 311,00</w:t>
            </w:r>
          </w:p>
        </w:tc>
      </w:tr>
      <w:tr w:rsidR="00613509" w:rsidTr="00613509">
        <w:trPr>
          <w:trHeight w:val="5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2"/>
            </w:pPr>
            <w:r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225 311,00</w:t>
            </w:r>
          </w:p>
        </w:tc>
      </w:tr>
      <w:tr w:rsidR="00613509" w:rsidTr="00613509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2"/>
            </w:pPr>
            <w:r>
              <w:rPr>
                <w:sz w:val="22"/>
                <w:szCs w:val="22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225 311,00</w:t>
            </w:r>
          </w:p>
        </w:tc>
      </w:tr>
      <w:tr w:rsidR="00613509" w:rsidTr="00613509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9120103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613509" w:rsidTr="00613509">
        <w:trPr>
          <w:trHeight w:val="510"/>
        </w:trPr>
        <w:tc>
          <w:tcPr>
            <w:tcW w:w="47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613509" w:rsidTr="00613509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9120103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613509" w:rsidTr="00613509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613509" w:rsidTr="00613509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510 510,72</w:t>
            </w:r>
          </w:p>
        </w:tc>
      </w:tr>
      <w:tr w:rsidR="00613509" w:rsidTr="00613509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411 608,72</w:t>
            </w:r>
          </w:p>
        </w:tc>
      </w:tr>
      <w:tr w:rsidR="00613509" w:rsidTr="00613509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411 608,72</w:t>
            </w:r>
          </w:p>
        </w:tc>
      </w:tr>
      <w:tr w:rsidR="00613509" w:rsidTr="00613509">
        <w:trPr>
          <w:trHeight w:val="36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411 608,72</w:t>
            </w:r>
          </w:p>
        </w:tc>
      </w:tr>
      <w:tr w:rsidR="00613509" w:rsidTr="00613509">
        <w:trPr>
          <w:trHeight w:val="5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409 903,41</w:t>
            </w:r>
          </w:p>
        </w:tc>
      </w:tr>
      <w:tr w:rsidR="00613509" w:rsidTr="00613509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409 903,41</w:t>
            </w:r>
          </w:p>
        </w:tc>
      </w:tr>
      <w:tr w:rsidR="00613509" w:rsidTr="00613509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409 903,41</w:t>
            </w:r>
          </w:p>
        </w:tc>
      </w:tr>
      <w:tr w:rsidR="00613509" w:rsidTr="00613509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1 705,31</w:t>
            </w:r>
          </w:p>
        </w:tc>
      </w:tr>
      <w:tr w:rsidR="00613509" w:rsidTr="00613509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9536151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98 902,00</w:t>
            </w:r>
          </w:p>
        </w:tc>
      </w:tr>
      <w:tr w:rsidR="00613509" w:rsidTr="00613509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9536152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98 902,00</w:t>
            </w:r>
          </w:p>
        </w:tc>
      </w:tr>
      <w:tr w:rsidR="00613509" w:rsidTr="00613509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9536152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98 902,00</w:t>
            </w:r>
          </w:p>
        </w:tc>
      </w:tr>
      <w:tr w:rsidR="00613509" w:rsidTr="00613509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9536152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98 902,00</w:t>
            </w:r>
          </w:p>
        </w:tc>
      </w:tr>
      <w:tr w:rsidR="00613509" w:rsidTr="00613509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9536152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98 902,00</w:t>
            </w:r>
          </w:p>
        </w:tc>
      </w:tr>
      <w:tr w:rsidR="00613509" w:rsidTr="00613509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2 576 883,62</w:t>
            </w:r>
          </w:p>
        </w:tc>
      </w:tr>
      <w:tr w:rsidR="00613509" w:rsidTr="00613509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2 376 409,13</w:t>
            </w:r>
          </w:p>
        </w:tc>
      </w:tr>
      <w:tr w:rsidR="00613509" w:rsidTr="00613509">
        <w:trPr>
          <w:trHeight w:val="6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2 376 409,13</w:t>
            </w:r>
          </w:p>
        </w:tc>
      </w:tr>
      <w:tr w:rsidR="00613509" w:rsidTr="00613509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2 376 409,13</w:t>
            </w:r>
          </w:p>
        </w:tc>
      </w:tr>
      <w:tr w:rsidR="00613509" w:rsidTr="00613509">
        <w:trPr>
          <w:trHeight w:val="1080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666 374,70</w:t>
            </w:r>
          </w:p>
        </w:tc>
      </w:tr>
      <w:tr w:rsidR="00613509" w:rsidTr="00613509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666 374,70</w:t>
            </w:r>
          </w:p>
        </w:tc>
      </w:tr>
      <w:tr w:rsidR="00613509" w:rsidTr="00613509">
        <w:trPr>
          <w:trHeight w:val="495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666 374,70</w:t>
            </w:r>
          </w:p>
        </w:tc>
      </w:tr>
      <w:tr w:rsidR="00613509" w:rsidTr="00613509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1 710 034,43</w:t>
            </w:r>
          </w:p>
        </w:tc>
      </w:tr>
      <w:tr w:rsidR="00613509" w:rsidTr="00613509">
        <w:trPr>
          <w:trHeight w:val="6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1 710 034,43</w:t>
            </w:r>
          </w:p>
        </w:tc>
      </w:tr>
      <w:tr w:rsidR="00613509" w:rsidTr="00613509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4 464,00</w:t>
            </w:r>
          </w:p>
        </w:tc>
      </w:tr>
      <w:tr w:rsidR="00613509" w:rsidTr="00613509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1 705 570,43</w:t>
            </w:r>
          </w:p>
        </w:tc>
      </w:tr>
      <w:tr w:rsidR="00613509" w:rsidTr="00613509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200 474,49</w:t>
            </w:r>
          </w:p>
        </w:tc>
      </w:tr>
      <w:tr w:rsidR="00613509" w:rsidTr="00613509">
        <w:trPr>
          <w:trHeight w:val="5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200 474,49</w:t>
            </w:r>
          </w:p>
        </w:tc>
      </w:tr>
      <w:tr w:rsidR="00613509" w:rsidTr="00613509">
        <w:trPr>
          <w:trHeight w:val="14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151 250,56</w:t>
            </w:r>
          </w:p>
        </w:tc>
      </w:tr>
      <w:tr w:rsidR="00613509" w:rsidTr="00613509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151 250,56</w:t>
            </w:r>
          </w:p>
        </w:tc>
      </w:tr>
      <w:tr w:rsidR="00613509" w:rsidTr="00613509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персоналу казенных учреждений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151 250,56</w:t>
            </w:r>
          </w:p>
        </w:tc>
      </w:tr>
      <w:tr w:rsidR="00613509" w:rsidTr="00613509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49 223,93</w:t>
            </w:r>
          </w:p>
        </w:tc>
      </w:tr>
      <w:tr w:rsidR="00613509" w:rsidTr="00613509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49 223,93</w:t>
            </w:r>
          </w:p>
        </w:tc>
      </w:tr>
      <w:tr w:rsidR="00613509" w:rsidTr="00613509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9354201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49 223,93</w:t>
            </w:r>
          </w:p>
        </w:tc>
      </w:tr>
      <w:tr w:rsidR="00613509" w:rsidTr="00613509">
        <w:trPr>
          <w:trHeight w:val="34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09" w:rsidRDefault="00613509">
            <w:pPr>
              <w:spacing w:line="276" w:lineRule="auto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8 295,00</w:t>
            </w:r>
          </w:p>
        </w:tc>
      </w:tr>
      <w:tr w:rsidR="00613509" w:rsidTr="00613509">
        <w:trPr>
          <w:trHeight w:val="5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Пенсии, выплачиваемые органами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8 295,00</w:t>
            </w:r>
          </w:p>
        </w:tc>
      </w:tr>
      <w:tr w:rsidR="00613509" w:rsidTr="00613509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6 491,66</w:t>
            </w:r>
          </w:p>
        </w:tc>
      </w:tr>
      <w:tr w:rsidR="00613509" w:rsidTr="00613509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6 491,66</w:t>
            </w:r>
          </w:p>
        </w:tc>
      </w:tr>
      <w:tr w:rsidR="00613509" w:rsidTr="00613509">
        <w:trPr>
          <w:trHeight w:val="3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6 491,66</w:t>
            </w:r>
          </w:p>
        </w:tc>
      </w:tr>
      <w:tr w:rsidR="00613509" w:rsidTr="00613509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6 928 862,78</w:t>
            </w:r>
          </w:p>
        </w:tc>
      </w:tr>
    </w:tbl>
    <w:p w:rsidR="00613509" w:rsidRDefault="00613509" w:rsidP="00613509">
      <w:pPr>
        <w:jc w:val="center"/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tbl>
      <w:tblPr>
        <w:tblW w:w="22770" w:type="dxa"/>
        <w:tblInd w:w="-612" w:type="dxa"/>
        <w:tblLayout w:type="fixed"/>
        <w:tblLook w:val="04A0"/>
      </w:tblPr>
      <w:tblGrid>
        <w:gridCol w:w="2838"/>
        <w:gridCol w:w="939"/>
        <w:gridCol w:w="1615"/>
        <w:gridCol w:w="1119"/>
        <w:gridCol w:w="1299"/>
        <w:gridCol w:w="1360"/>
        <w:gridCol w:w="1420"/>
        <w:gridCol w:w="16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13509" w:rsidTr="00613509">
        <w:trPr>
          <w:trHeight w:val="255"/>
        </w:trPr>
        <w:tc>
          <w:tcPr>
            <w:tcW w:w="284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№5</w:t>
            </w:r>
          </w:p>
        </w:tc>
        <w:tc>
          <w:tcPr>
            <w:tcW w:w="16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3509" w:rsidTr="00613509">
        <w:trPr>
          <w:trHeight w:val="255"/>
        </w:trPr>
        <w:tc>
          <w:tcPr>
            <w:tcW w:w="284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noWrap/>
            <w:vAlign w:val="bottom"/>
            <w:hideMark/>
          </w:tcPr>
          <w:p w:rsidR="00613509" w:rsidRDefault="00613509" w:rsidP="0061350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Думы № 87    от  25.04.2016 г.           </w:t>
            </w:r>
          </w:p>
        </w:tc>
        <w:tc>
          <w:tcPr>
            <w:tcW w:w="16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3509" w:rsidTr="00613509">
        <w:trPr>
          <w:trHeight w:val="255"/>
        </w:trPr>
        <w:tc>
          <w:tcPr>
            <w:tcW w:w="284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утверждении годового отчета </w:t>
            </w: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исполнении бюджета Николаевского</w:t>
            </w:r>
          </w:p>
        </w:tc>
        <w:tc>
          <w:tcPr>
            <w:tcW w:w="16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3509" w:rsidTr="00613509">
        <w:trPr>
          <w:trHeight w:val="255"/>
        </w:trPr>
        <w:tc>
          <w:tcPr>
            <w:tcW w:w="284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6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3509" w:rsidTr="00613509">
        <w:trPr>
          <w:trHeight w:val="255"/>
        </w:trPr>
        <w:tc>
          <w:tcPr>
            <w:tcW w:w="284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за 2015год"</w:t>
            </w:r>
          </w:p>
        </w:tc>
        <w:tc>
          <w:tcPr>
            <w:tcW w:w="16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3509" w:rsidTr="00613509">
        <w:trPr>
          <w:trHeight w:val="252"/>
        </w:trPr>
        <w:tc>
          <w:tcPr>
            <w:tcW w:w="284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3509" w:rsidTr="00613509">
        <w:trPr>
          <w:trHeight w:val="1080"/>
        </w:trPr>
        <w:tc>
          <w:tcPr>
            <w:tcW w:w="10596" w:type="dxa"/>
            <w:gridSpan w:val="7"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бюджета по кодам классификации источников финансирования</w:t>
            </w:r>
          </w:p>
        </w:tc>
        <w:tc>
          <w:tcPr>
            <w:tcW w:w="16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3509" w:rsidTr="00613509">
        <w:trPr>
          <w:trHeight w:val="267"/>
        </w:trPr>
        <w:tc>
          <w:tcPr>
            <w:tcW w:w="284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3509" w:rsidTr="00613509">
        <w:trPr>
          <w:trHeight w:val="255"/>
        </w:trPr>
        <w:tc>
          <w:tcPr>
            <w:tcW w:w="284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6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3509" w:rsidTr="00613509">
        <w:trPr>
          <w:trHeight w:val="76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Наименование Гл. администратор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Зачислено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Передано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Остаток зачисления</w:t>
            </w:r>
          </w:p>
        </w:tc>
        <w:tc>
          <w:tcPr>
            <w:tcW w:w="16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3509" w:rsidTr="0061350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Уполномоченный орган местного самоуправления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3509" w:rsidTr="0061350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01030100100000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-59 000,00</w:t>
            </w:r>
          </w:p>
        </w:tc>
        <w:tc>
          <w:tcPr>
            <w:tcW w:w="16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3509" w:rsidTr="0061350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7 138 170,06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-7 138 170,06</w:t>
            </w:r>
          </w:p>
        </w:tc>
        <w:tc>
          <w:tcPr>
            <w:tcW w:w="16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3509" w:rsidTr="00613509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7 016 340,68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7 016 340,68</w:t>
            </w:r>
          </w:p>
        </w:tc>
        <w:tc>
          <w:tcPr>
            <w:tcW w:w="16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3509" w:rsidTr="0061350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7 138 170,06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6 957 340,68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-180 823,38</w:t>
            </w:r>
          </w:p>
        </w:tc>
        <w:tc>
          <w:tcPr>
            <w:tcW w:w="162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613509" w:rsidRDefault="0061350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13509" w:rsidRDefault="00613509" w:rsidP="00613509"/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613509" w:rsidRDefault="00613509" w:rsidP="00613509">
      <w:pPr>
        <w:ind w:left="1416"/>
        <w:jc w:val="right"/>
        <w:rPr>
          <w:sz w:val="20"/>
          <w:szCs w:val="20"/>
        </w:rPr>
      </w:pPr>
    </w:p>
    <w:p w:rsidR="00613509" w:rsidRDefault="00613509" w:rsidP="00613509">
      <w:pPr>
        <w:ind w:left="1416"/>
        <w:jc w:val="right"/>
        <w:rPr>
          <w:sz w:val="20"/>
          <w:szCs w:val="20"/>
        </w:rPr>
      </w:pPr>
    </w:p>
    <w:p w:rsidR="00613509" w:rsidRDefault="00613509" w:rsidP="00613509">
      <w:pPr>
        <w:ind w:left="1416"/>
        <w:jc w:val="right"/>
        <w:rPr>
          <w:sz w:val="20"/>
          <w:szCs w:val="20"/>
        </w:rPr>
      </w:pPr>
    </w:p>
    <w:p w:rsidR="00613509" w:rsidRDefault="00613509" w:rsidP="00613509">
      <w:pPr>
        <w:ind w:left="1416"/>
        <w:jc w:val="right"/>
        <w:rPr>
          <w:sz w:val="20"/>
          <w:szCs w:val="20"/>
        </w:rPr>
      </w:pPr>
    </w:p>
    <w:p w:rsidR="00613509" w:rsidRDefault="00613509" w:rsidP="00613509">
      <w:pPr>
        <w:ind w:left="1416"/>
        <w:jc w:val="right"/>
        <w:rPr>
          <w:sz w:val="20"/>
          <w:szCs w:val="20"/>
        </w:rPr>
      </w:pPr>
    </w:p>
    <w:p w:rsidR="00613509" w:rsidRDefault="00613509" w:rsidP="00613509">
      <w:pPr>
        <w:ind w:left="1416"/>
        <w:jc w:val="right"/>
        <w:rPr>
          <w:sz w:val="20"/>
          <w:szCs w:val="20"/>
        </w:rPr>
      </w:pPr>
    </w:p>
    <w:p w:rsidR="00613509" w:rsidRDefault="00613509" w:rsidP="00613509">
      <w:pPr>
        <w:ind w:left="1416"/>
        <w:jc w:val="right"/>
        <w:rPr>
          <w:sz w:val="20"/>
          <w:szCs w:val="20"/>
        </w:rPr>
      </w:pPr>
    </w:p>
    <w:p w:rsidR="00613509" w:rsidRDefault="00613509" w:rsidP="00613509">
      <w:pPr>
        <w:ind w:left="1416"/>
        <w:jc w:val="right"/>
        <w:rPr>
          <w:sz w:val="20"/>
          <w:szCs w:val="20"/>
        </w:rPr>
      </w:pPr>
    </w:p>
    <w:p w:rsidR="00613509" w:rsidRDefault="00613509" w:rsidP="00613509">
      <w:pPr>
        <w:ind w:left="1416"/>
        <w:jc w:val="right"/>
        <w:rPr>
          <w:sz w:val="20"/>
          <w:szCs w:val="20"/>
        </w:rPr>
      </w:pPr>
    </w:p>
    <w:p w:rsidR="00613509" w:rsidRDefault="00613509" w:rsidP="00613509">
      <w:pPr>
        <w:ind w:left="1416"/>
        <w:jc w:val="right"/>
        <w:rPr>
          <w:sz w:val="20"/>
          <w:szCs w:val="20"/>
        </w:rPr>
      </w:pPr>
    </w:p>
    <w:p w:rsidR="00613509" w:rsidRDefault="00613509" w:rsidP="00613509">
      <w:pPr>
        <w:ind w:left="1416"/>
        <w:jc w:val="right"/>
        <w:rPr>
          <w:sz w:val="20"/>
          <w:szCs w:val="20"/>
        </w:rPr>
      </w:pPr>
    </w:p>
    <w:p w:rsidR="00613509" w:rsidRDefault="00613509" w:rsidP="00613509">
      <w:pPr>
        <w:ind w:left="1416"/>
        <w:jc w:val="right"/>
        <w:rPr>
          <w:sz w:val="20"/>
          <w:szCs w:val="20"/>
        </w:rPr>
      </w:pPr>
    </w:p>
    <w:p w:rsidR="00613509" w:rsidRDefault="00613509" w:rsidP="00613509">
      <w:pPr>
        <w:ind w:left="1416"/>
        <w:jc w:val="right"/>
        <w:rPr>
          <w:sz w:val="20"/>
          <w:szCs w:val="20"/>
        </w:rPr>
      </w:pPr>
    </w:p>
    <w:p w:rsidR="00613509" w:rsidRDefault="00613509" w:rsidP="00613509">
      <w:pPr>
        <w:ind w:left="1416"/>
        <w:jc w:val="right"/>
        <w:rPr>
          <w:sz w:val="20"/>
          <w:szCs w:val="20"/>
        </w:rPr>
      </w:pPr>
    </w:p>
    <w:p w:rsidR="00613509" w:rsidRDefault="00613509" w:rsidP="00613509">
      <w:pPr>
        <w:ind w:left="1416"/>
        <w:jc w:val="right"/>
        <w:rPr>
          <w:sz w:val="20"/>
          <w:szCs w:val="20"/>
        </w:rPr>
      </w:pPr>
    </w:p>
    <w:p w:rsidR="00613509" w:rsidRDefault="00613509" w:rsidP="00613509">
      <w:pPr>
        <w:ind w:left="1416"/>
        <w:jc w:val="right"/>
        <w:rPr>
          <w:sz w:val="20"/>
          <w:szCs w:val="20"/>
        </w:rPr>
      </w:pPr>
    </w:p>
    <w:p w:rsidR="00613509" w:rsidRDefault="00613509" w:rsidP="00613509">
      <w:pPr>
        <w:ind w:left="1416"/>
        <w:jc w:val="right"/>
        <w:rPr>
          <w:sz w:val="20"/>
          <w:szCs w:val="20"/>
        </w:rPr>
      </w:pPr>
    </w:p>
    <w:tbl>
      <w:tblPr>
        <w:tblW w:w="9375" w:type="dxa"/>
        <w:tblInd w:w="94" w:type="dxa"/>
        <w:tblLayout w:type="fixed"/>
        <w:tblLook w:val="04A0"/>
      </w:tblPr>
      <w:tblGrid>
        <w:gridCol w:w="4553"/>
        <w:gridCol w:w="2758"/>
        <w:gridCol w:w="2064"/>
      </w:tblGrid>
      <w:tr w:rsidR="00613509" w:rsidTr="00613509">
        <w:trPr>
          <w:trHeight w:val="240"/>
        </w:trPr>
        <w:tc>
          <w:tcPr>
            <w:tcW w:w="4553" w:type="dxa"/>
            <w:noWrap/>
            <w:vAlign w:val="bottom"/>
          </w:tcPr>
          <w:p w:rsidR="00613509" w:rsidRDefault="00613509">
            <w:pPr>
              <w:spacing w:line="276" w:lineRule="auto"/>
            </w:pPr>
          </w:p>
        </w:tc>
        <w:tc>
          <w:tcPr>
            <w:tcW w:w="4822" w:type="dxa"/>
            <w:gridSpan w:val="2"/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№6</w:t>
            </w:r>
          </w:p>
        </w:tc>
      </w:tr>
      <w:tr w:rsidR="00613509" w:rsidTr="00613509">
        <w:trPr>
          <w:trHeight w:val="270"/>
        </w:trPr>
        <w:tc>
          <w:tcPr>
            <w:tcW w:w="4553" w:type="dxa"/>
            <w:noWrap/>
            <w:vAlign w:val="bottom"/>
          </w:tcPr>
          <w:p w:rsidR="00613509" w:rsidRDefault="00613509">
            <w:pPr>
              <w:spacing w:line="276" w:lineRule="auto"/>
              <w:jc w:val="right"/>
            </w:pPr>
          </w:p>
        </w:tc>
        <w:tc>
          <w:tcPr>
            <w:tcW w:w="4822" w:type="dxa"/>
            <w:gridSpan w:val="2"/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№  87    от 25.04. 2016г.</w:t>
            </w:r>
          </w:p>
        </w:tc>
      </w:tr>
      <w:tr w:rsidR="00613509" w:rsidTr="00613509">
        <w:trPr>
          <w:trHeight w:val="1200"/>
        </w:trPr>
        <w:tc>
          <w:tcPr>
            <w:tcW w:w="9375" w:type="dxa"/>
            <w:gridSpan w:val="3"/>
            <w:vAlign w:val="bottom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613509" w:rsidTr="00613509">
        <w:trPr>
          <w:trHeight w:val="285"/>
        </w:trPr>
        <w:tc>
          <w:tcPr>
            <w:tcW w:w="4553" w:type="dxa"/>
            <w:noWrap/>
            <w:vAlign w:val="bottom"/>
          </w:tcPr>
          <w:p w:rsidR="00613509" w:rsidRDefault="00613509">
            <w:pPr>
              <w:spacing w:line="276" w:lineRule="auto"/>
            </w:pPr>
          </w:p>
        </w:tc>
        <w:tc>
          <w:tcPr>
            <w:tcW w:w="2758" w:type="dxa"/>
            <w:noWrap/>
            <w:vAlign w:val="bottom"/>
          </w:tcPr>
          <w:p w:rsidR="00613509" w:rsidRDefault="00613509">
            <w:pPr>
              <w:spacing w:line="276" w:lineRule="auto"/>
            </w:pPr>
          </w:p>
        </w:tc>
        <w:tc>
          <w:tcPr>
            <w:tcW w:w="2064" w:type="dxa"/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613509" w:rsidTr="00613509">
        <w:trPr>
          <w:trHeight w:val="317"/>
        </w:trPr>
        <w:tc>
          <w:tcPr>
            <w:tcW w:w="4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9" w:rsidRDefault="006135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  <w:p w:rsidR="00613509" w:rsidRDefault="00613509">
            <w:pPr>
              <w:spacing w:line="276" w:lineRule="auto"/>
              <w:jc w:val="center"/>
            </w:pP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9" w:rsidRDefault="006135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  <w:p w:rsidR="00613509" w:rsidRDefault="00613509">
            <w:pPr>
              <w:spacing w:line="276" w:lineRule="auto"/>
              <w:jc w:val="center"/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9" w:rsidRDefault="006135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Исп</w:t>
            </w:r>
            <w:r>
              <w:rPr>
                <w:b/>
                <w:sz w:val="22"/>
                <w:szCs w:val="22"/>
              </w:rPr>
              <w:t>олне</w:t>
            </w:r>
            <w:r>
              <w:rPr>
                <w:sz w:val="22"/>
                <w:szCs w:val="22"/>
              </w:rPr>
              <w:t>но</w:t>
            </w:r>
          </w:p>
          <w:p w:rsidR="00613509" w:rsidRDefault="00613509">
            <w:pPr>
              <w:spacing w:line="276" w:lineRule="auto"/>
              <w:jc w:val="center"/>
            </w:pPr>
          </w:p>
        </w:tc>
      </w:tr>
      <w:tr w:rsidR="00613509" w:rsidTr="00613509">
        <w:trPr>
          <w:trHeight w:val="276"/>
        </w:trPr>
        <w:tc>
          <w:tcPr>
            <w:tcW w:w="4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/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/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/>
        </w:tc>
      </w:tr>
      <w:tr w:rsidR="00613509" w:rsidTr="00613509">
        <w:trPr>
          <w:trHeight w:val="276"/>
        </w:trPr>
        <w:tc>
          <w:tcPr>
            <w:tcW w:w="4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/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/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/>
        </w:tc>
      </w:tr>
      <w:tr w:rsidR="00613509" w:rsidTr="00613509">
        <w:trPr>
          <w:trHeight w:val="276"/>
        </w:trPr>
        <w:tc>
          <w:tcPr>
            <w:tcW w:w="4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/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/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/>
        </w:tc>
      </w:tr>
      <w:tr w:rsidR="00613509" w:rsidTr="00613509">
        <w:trPr>
          <w:trHeight w:val="276"/>
        </w:trPr>
        <w:tc>
          <w:tcPr>
            <w:tcW w:w="4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/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/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/>
        </w:tc>
      </w:tr>
      <w:tr w:rsidR="00613509" w:rsidTr="00613509">
        <w:trPr>
          <w:trHeight w:val="276"/>
        </w:trPr>
        <w:tc>
          <w:tcPr>
            <w:tcW w:w="4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/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/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/>
        </w:tc>
      </w:tr>
      <w:tr w:rsidR="00613509" w:rsidTr="00613509">
        <w:trPr>
          <w:trHeight w:val="276"/>
        </w:trPr>
        <w:tc>
          <w:tcPr>
            <w:tcW w:w="4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/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/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/>
        </w:tc>
      </w:tr>
      <w:tr w:rsidR="00613509" w:rsidTr="00613509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</w:pPr>
            <w:r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960 90000000000000 000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-180 829,38</w:t>
            </w:r>
          </w:p>
        </w:tc>
      </w:tr>
      <w:tr w:rsidR="00613509" w:rsidTr="00613509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613509" w:rsidTr="00613509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</w:pPr>
            <w:r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960 01000000000000 000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-59 000,00</w:t>
            </w:r>
          </w:p>
        </w:tc>
      </w:tr>
      <w:tr w:rsidR="00613509" w:rsidTr="00613509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</w:tr>
      <w:tr w:rsidR="00613509" w:rsidTr="00613509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</w:pPr>
            <w:r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960 01020000000000 710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</w:tr>
      <w:tr w:rsidR="00613509" w:rsidTr="00613509">
        <w:trPr>
          <w:trHeight w:val="9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</w:pPr>
            <w:r>
              <w:rPr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960 01020000100000 710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</w:tr>
      <w:tr w:rsidR="00613509" w:rsidTr="00613509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960 01030000000000 810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-59 000,00</w:t>
            </w:r>
          </w:p>
        </w:tc>
      </w:tr>
      <w:tr w:rsidR="00613509" w:rsidTr="00613509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</w:pPr>
            <w:r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960 01030100100000 810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-59 000,00</w:t>
            </w:r>
          </w:p>
        </w:tc>
      </w:tr>
      <w:tr w:rsidR="00613509" w:rsidTr="00613509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</w:pPr>
            <w:r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960 01000000000000 000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-121 829,38</w:t>
            </w:r>
          </w:p>
        </w:tc>
      </w:tr>
      <w:tr w:rsidR="00613509" w:rsidTr="00613509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960 01050000000000 000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-121 829,38</w:t>
            </w:r>
          </w:p>
        </w:tc>
      </w:tr>
      <w:tr w:rsidR="00613509" w:rsidTr="00613509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</w:pPr>
            <w:r>
              <w:rPr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960 01050000000000 510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-7 138 170,06</w:t>
            </w:r>
          </w:p>
        </w:tc>
      </w:tr>
      <w:tr w:rsidR="00613509" w:rsidTr="00613509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960 01050000000000 510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-7 138 170,06</w:t>
            </w:r>
          </w:p>
        </w:tc>
      </w:tr>
      <w:tr w:rsidR="00613509" w:rsidTr="00613509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960 01050201100000 510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-7 138 170,06</w:t>
            </w:r>
          </w:p>
        </w:tc>
      </w:tr>
      <w:tr w:rsidR="00613509" w:rsidTr="00613509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</w:pPr>
            <w:r>
              <w:rPr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960 01050000000000 610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7 016 340,68</w:t>
            </w:r>
          </w:p>
        </w:tc>
      </w:tr>
      <w:tr w:rsidR="00613509" w:rsidTr="00613509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960 01050000000000 610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7 016 340,68</w:t>
            </w:r>
          </w:p>
        </w:tc>
      </w:tr>
      <w:tr w:rsidR="00613509" w:rsidTr="00613509">
        <w:trPr>
          <w:trHeight w:val="6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</w:pPr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960 01050201100000 610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7 016 340,68</w:t>
            </w:r>
          </w:p>
        </w:tc>
      </w:tr>
      <w:tr w:rsidR="00613509" w:rsidTr="00613509">
        <w:trPr>
          <w:trHeight w:val="150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</w:pPr>
            <w:r>
              <w:rPr>
                <w:sz w:val="22"/>
                <w:szCs w:val="22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509" w:rsidRDefault="006135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960 01060000000000 000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13509" w:rsidRDefault="00613509" w:rsidP="00613509">
      <w:pPr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tbl>
      <w:tblPr>
        <w:tblW w:w="9195" w:type="dxa"/>
        <w:tblInd w:w="94" w:type="dxa"/>
        <w:tblLayout w:type="fixed"/>
        <w:tblLook w:val="04A0"/>
      </w:tblPr>
      <w:tblGrid>
        <w:gridCol w:w="9195"/>
      </w:tblGrid>
      <w:tr w:rsidR="00613509" w:rsidTr="00613509">
        <w:trPr>
          <w:trHeight w:val="270"/>
        </w:trPr>
        <w:tc>
          <w:tcPr>
            <w:tcW w:w="9194" w:type="dxa"/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№      от           2016г.</w:t>
            </w:r>
          </w:p>
        </w:tc>
      </w:tr>
      <w:tr w:rsidR="00613509" w:rsidTr="00613509">
        <w:trPr>
          <w:trHeight w:val="270"/>
        </w:trPr>
        <w:tc>
          <w:tcPr>
            <w:tcW w:w="9194" w:type="dxa"/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утверждении годового отчета </w:t>
            </w:r>
          </w:p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исполнении бюджета Николаевского</w:t>
            </w:r>
          </w:p>
        </w:tc>
      </w:tr>
      <w:tr w:rsidR="00613509" w:rsidTr="00613509">
        <w:trPr>
          <w:trHeight w:val="285"/>
        </w:trPr>
        <w:tc>
          <w:tcPr>
            <w:tcW w:w="9194" w:type="dxa"/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613509" w:rsidTr="00613509">
        <w:trPr>
          <w:trHeight w:val="255"/>
        </w:trPr>
        <w:tc>
          <w:tcPr>
            <w:tcW w:w="9194" w:type="dxa"/>
            <w:noWrap/>
            <w:vAlign w:val="bottom"/>
            <w:hideMark/>
          </w:tcPr>
          <w:p w:rsidR="00613509" w:rsidRDefault="00613509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2015год"</w:t>
            </w:r>
          </w:p>
        </w:tc>
      </w:tr>
    </w:tbl>
    <w:p w:rsidR="00613509" w:rsidRDefault="00613509" w:rsidP="00613509">
      <w:pPr>
        <w:jc w:val="right"/>
        <w:rPr>
          <w:sz w:val="20"/>
          <w:szCs w:val="20"/>
        </w:rPr>
      </w:pPr>
    </w:p>
    <w:p w:rsidR="00613509" w:rsidRDefault="00613509" w:rsidP="00613509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613509" w:rsidRDefault="00613509" w:rsidP="00613509">
      <w:pPr>
        <w:tabs>
          <w:tab w:val="left" w:pos="6570"/>
        </w:tabs>
        <w:jc w:val="center"/>
        <w:rPr>
          <w:b/>
        </w:rPr>
      </w:pPr>
      <w:r>
        <w:rPr>
          <w:b/>
        </w:rPr>
        <w:t>Расходование резервного фонда Николаевского</w:t>
      </w:r>
    </w:p>
    <w:p w:rsidR="00613509" w:rsidRDefault="00613509" w:rsidP="00613509">
      <w:pPr>
        <w:tabs>
          <w:tab w:val="left" w:pos="6570"/>
        </w:tabs>
        <w:jc w:val="center"/>
        <w:rPr>
          <w:b/>
        </w:rPr>
      </w:pPr>
      <w:r>
        <w:rPr>
          <w:b/>
        </w:rPr>
        <w:t>муниципального образования</w:t>
      </w:r>
    </w:p>
    <w:p w:rsidR="00613509" w:rsidRDefault="00613509" w:rsidP="00613509">
      <w:pPr>
        <w:jc w:val="center"/>
        <w:rPr>
          <w:b/>
          <w:sz w:val="20"/>
          <w:szCs w:val="20"/>
        </w:rPr>
      </w:pPr>
    </w:p>
    <w:p w:rsidR="00613509" w:rsidRDefault="00613509" w:rsidP="006135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613509" w:rsidRDefault="00613509" w:rsidP="006135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(рублей)</w:t>
      </w:r>
    </w:p>
    <w:tbl>
      <w:tblPr>
        <w:tblW w:w="9168" w:type="dxa"/>
        <w:tblInd w:w="93" w:type="dxa"/>
        <w:tblLook w:val="04A0"/>
      </w:tblPr>
      <w:tblGrid>
        <w:gridCol w:w="4720"/>
        <w:gridCol w:w="762"/>
        <w:gridCol w:w="800"/>
        <w:gridCol w:w="966"/>
        <w:gridCol w:w="700"/>
        <w:gridCol w:w="1220"/>
      </w:tblGrid>
      <w:tr w:rsidR="00613509" w:rsidTr="00613509">
        <w:trPr>
          <w:trHeight w:val="509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13509" w:rsidTr="00613509">
        <w:trPr>
          <w:trHeight w:val="33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13509" w:rsidTr="00613509">
        <w:trPr>
          <w:trHeight w:val="9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509" w:rsidRDefault="00613509">
            <w:pPr>
              <w:spacing w:line="276" w:lineRule="auto"/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613509" w:rsidTr="00613509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509" w:rsidRDefault="00613509">
            <w:pPr>
              <w:spacing w:line="276" w:lineRule="auto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</w:tbl>
    <w:p w:rsidR="00613509" w:rsidRDefault="00613509" w:rsidP="00613509">
      <w:pPr>
        <w:tabs>
          <w:tab w:val="left" w:pos="6570"/>
        </w:tabs>
      </w:pPr>
    </w:p>
    <w:p w:rsidR="00613509" w:rsidRDefault="00613509" w:rsidP="00613509">
      <w:pPr>
        <w:ind w:right="-5"/>
        <w:jc w:val="right"/>
        <w:rPr>
          <w:b/>
          <w:sz w:val="22"/>
          <w:szCs w:val="22"/>
        </w:rPr>
      </w:pPr>
    </w:p>
    <w:p w:rsidR="005B30F7" w:rsidRDefault="005B30F7"/>
    <w:sectPr w:rsidR="005B30F7" w:rsidSect="006135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509"/>
    <w:rsid w:val="005B30F7"/>
    <w:rsid w:val="0061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3509"/>
    <w:pPr>
      <w:keepNext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350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35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3509"/>
    <w:rPr>
      <w:color w:val="800080" w:themeColor="followedHyperlink"/>
      <w:u w:val="single"/>
    </w:rPr>
  </w:style>
  <w:style w:type="paragraph" w:customStyle="1" w:styleId="ConsNormal">
    <w:name w:val="ConsNormal"/>
    <w:rsid w:val="0061350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61350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4011</Words>
  <Characters>22866</Characters>
  <Application>Microsoft Office Word</Application>
  <DocSecurity>0</DocSecurity>
  <Lines>190</Lines>
  <Paragraphs>53</Paragraphs>
  <ScaleCrop>false</ScaleCrop>
  <Company>Microsoft</Company>
  <LinksUpToDate>false</LinksUpToDate>
  <CharactersWithSpaces>26824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2016-07-06T07:03:00Z</dcterms:created>
  <dcterms:modified xsi:type="dcterms:W3CDTF">2016-07-06T07:10:00Z</dcterms:modified>
</cp:coreProperties>
</file>